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3. Стартовая цена продажи Имущества составляет</w:t>
      </w:r>
      <w:r w:rsidR="0090390A">
        <w:rPr>
          <w:sz w:val="22"/>
          <w:szCs w:val="22"/>
        </w:rPr>
        <w:t xml:space="preserve"> один миллион</w:t>
      </w:r>
      <w:r w:rsidR="002D4AE6">
        <w:rPr>
          <w:sz w:val="22"/>
          <w:szCs w:val="22"/>
        </w:rPr>
        <w:t xml:space="preserve"> сто</w:t>
      </w:r>
      <w:r w:rsidR="0090390A">
        <w:rPr>
          <w:sz w:val="22"/>
          <w:szCs w:val="22"/>
        </w:rPr>
        <w:t xml:space="preserve"> семь</w:t>
      </w:r>
      <w:r w:rsidR="002D4AE6">
        <w:rPr>
          <w:sz w:val="22"/>
          <w:szCs w:val="22"/>
        </w:rPr>
        <w:t xml:space="preserve">десят четыре </w:t>
      </w:r>
      <w:r w:rsidR="00D337D5">
        <w:rPr>
          <w:sz w:val="22"/>
          <w:szCs w:val="22"/>
        </w:rPr>
        <w:t>тысяч</w:t>
      </w:r>
      <w:r w:rsidR="002D4AE6">
        <w:rPr>
          <w:sz w:val="22"/>
          <w:szCs w:val="22"/>
        </w:rPr>
        <w:t>и</w:t>
      </w:r>
      <w:r w:rsidR="00947EA7">
        <w:rPr>
          <w:sz w:val="22"/>
          <w:szCs w:val="22"/>
        </w:rPr>
        <w:t xml:space="preserve"> </w:t>
      </w:r>
      <w:r w:rsidR="002D4AE6">
        <w:rPr>
          <w:sz w:val="22"/>
          <w:szCs w:val="22"/>
        </w:rPr>
        <w:t>шестьсот</w:t>
      </w:r>
      <w:r w:rsidR="0090390A">
        <w:rPr>
          <w:sz w:val="22"/>
          <w:szCs w:val="22"/>
        </w:rPr>
        <w:t xml:space="preserve"> </w:t>
      </w:r>
      <w:r w:rsidR="00D337D5">
        <w:rPr>
          <w:sz w:val="22"/>
          <w:szCs w:val="22"/>
        </w:rPr>
        <w:t>рубл</w:t>
      </w:r>
      <w:r w:rsidR="002D4AE6">
        <w:rPr>
          <w:sz w:val="22"/>
          <w:szCs w:val="22"/>
        </w:rPr>
        <w:t>ей</w:t>
      </w:r>
      <w:r w:rsidR="00D337D5">
        <w:rPr>
          <w:sz w:val="22"/>
          <w:szCs w:val="22"/>
        </w:rPr>
        <w:t>.</w:t>
      </w:r>
      <w:bookmarkStart w:id="0" w:name="_GoBack"/>
      <w:bookmarkEnd w:id="0"/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4. Сумма вознаграждения Организатора торгов составляет </w:t>
      </w:r>
      <w:r w:rsidR="00B636F7">
        <w:rPr>
          <w:color w:val="000000"/>
        </w:rPr>
        <w:t>29365</w:t>
      </w:r>
      <w:r w:rsidR="00944FE9">
        <w:rPr>
          <w:color w:val="000000"/>
        </w:rPr>
        <w:t xml:space="preserve"> </w:t>
      </w:r>
      <w:r w:rsidR="00944FE9" w:rsidRPr="00BF0CF1">
        <w:rPr>
          <w:color w:val="000000"/>
        </w:rPr>
        <w:t>(</w:t>
      </w:r>
      <w:r w:rsidR="00B636F7">
        <w:rPr>
          <w:color w:val="000000"/>
        </w:rPr>
        <w:t>двадцать</w:t>
      </w:r>
      <w:r w:rsidR="002D4AE6">
        <w:rPr>
          <w:color w:val="000000"/>
        </w:rPr>
        <w:t xml:space="preserve"> девять </w:t>
      </w:r>
      <w:r w:rsidR="00D337D5">
        <w:rPr>
          <w:color w:val="000000"/>
        </w:rPr>
        <w:t>тысяч</w:t>
      </w:r>
      <w:r w:rsidR="002D4AE6">
        <w:rPr>
          <w:color w:val="000000"/>
        </w:rPr>
        <w:t xml:space="preserve"> триста шестьдесят пять </w:t>
      </w:r>
      <w:r w:rsidR="00D337D5">
        <w:rPr>
          <w:color w:val="000000"/>
        </w:rPr>
        <w:t>рублей</w:t>
      </w:r>
      <w:r w:rsidR="00944FE9">
        <w:rPr>
          <w:color w:val="000000"/>
        </w:rPr>
        <w:t>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5. Победитель аукциона обязуется выплатить Организатору торгов вознаграждение в размере, указанном в п. 4 Соглашения, в течение 3 (трех)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569"/>
      </w:tblGrid>
      <w:tr w:rsidR="00564702" w:rsidRPr="0073671F" w:rsidTr="006418E5">
        <w:trPr>
          <w:trHeight w:val="289"/>
        </w:trPr>
        <w:tc>
          <w:tcPr>
            <w:tcW w:w="5040" w:type="dxa"/>
          </w:tcPr>
          <w:p w:rsidR="00564702" w:rsidRPr="0073671F" w:rsidRDefault="00564702" w:rsidP="006418E5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6418E5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6418E5">
        <w:trPr>
          <w:trHeight w:val="1803"/>
        </w:trPr>
        <w:tc>
          <w:tcPr>
            <w:tcW w:w="5040" w:type="dxa"/>
          </w:tcPr>
          <w:p w:rsidR="00564702" w:rsidRPr="0073671F" w:rsidRDefault="00564702" w:rsidP="006418E5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6418E5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6418E5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 xml:space="preserve">40702810940120000634, открытый в ПАО «РНКБ Банк» </w:t>
            </w:r>
            <w:proofErr w:type="spellStart"/>
            <w:r w:rsidRPr="0073671F">
              <w:rPr>
                <w:b w:val="0"/>
                <w:sz w:val="22"/>
                <w:szCs w:val="22"/>
              </w:rPr>
              <w:t>кор.сч</w:t>
            </w:r>
            <w:proofErr w:type="spellEnd"/>
            <w:r w:rsidRPr="0073671F">
              <w:rPr>
                <w:b w:val="0"/>
                <w:sz w:val="22"/>
                <w:szCs w:val="22"/>
              </w:rPr>
              <w:t>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6418E5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1к Положению Банка </w:t>
      </w:r>
      <w:proofErr w:type="spellStart"/>
      <w:r w:rsidRPr="006E5B79">
        <w:rPr>
          <w:b/>
          <w:color w:val="000000"/>
          <w:sz w:val="16"/>
          <w:szCs w:val="16"/>
        </w:rPr>
        <w:t>Россииот</w:t>
      </w:r>
      <w:proofErr w:type="spellEnd"/>
      <w:r w:rsidRPr="006E5B79">
        <w:rPr>
          <w:b/>
          <w:color w:val="000000"/>
          <w:sz w:val="16"/>
          <w:szCs w:val="16"/>
        </w:rPr>
        <w:t xml:space="preserve">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«Об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некредитнымифинансовыми</w:t>
      </w:r>
      <w:proofErr w:type="spellEnd"/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886"/>
        <w:gridCol w:w="5045"/>
      </w:tblGrid>
      <w:tr w:rsidR="00C1701A" w:rsidRPr="007C324C" w:rsidTr="006418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</w:t>
      </w:r>
      <w:proofErr w:type="gramStart"/>
      <w:r w:rsidRPr="006E5B79">
        <w:rPr>
          <w:b/>
          <w:color w:val="000000"/>
          <w:sz w:val="16"/>
          <w:szCs w:val="16"/>
        </w:rPr>
        <w:t>П  «</w:t>
      </w:r>
      <w:proofErr w:type="gramEnd"/>
      <w:r w:rsidRPr="006E5B79">
        <w:rPr>
          <w:b/>
          <w:color w:val="000000"/>
          <w:sz w:val="16"/>
          <w:szCs w:val="16"/>
        </w:rPr>
        <w:t xml:space="preserve">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</w:t>
      </w:r>
      <w:proofErr w:type="spellEnd"/>
      <w:r w:rsidRPr="006E5B79">
        <w:rPr>
          <w:b/>
          <w:color w:val="000000"/>
          <w:sz w:val="16"/>
          <w:szCs w:val="16"/>
        </w:rPr>
        <w:t xml:space="preserve">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 xml:space="preserve">легализации (отмыванию) </w:t>
      </w:r>
      <w:proofErr w:type="gramStart"/>
      <w:r w:rsidRPr="006E5B79">
        <w:rPr>
          <w:b/>
          <w:color w:val="000000"/>
          <w:sz w:val="16"/>
          <w:szCs w:val="16"/>
        </w:rPr>
        <w:t>доходов,  полученных</w:t>
      </w:r>
      <w:proofErr w:type="gramEnd"/>
      <w:r w:rsidRPr="006E5B79">
        <w:rPr>
          <w:b/>
          <w:color w:val="000000"/>
          <w:sz w:val="16"/>
          <w:szCs w:val="16"/>
        </w:rPr>
        <w:t xml:space="preserve">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6418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циарного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6418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6418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6418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6418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6418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6418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6418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6418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6418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целях установления и предполагаемом характере деловых отношений с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некредитной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некредитную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Standard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Poor’s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Fitch-Ratings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Moody’s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Investors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Service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 и другие) и национальных рейтинговых агентств).</w:t>
            </w:r>
          </w:p>
          <w:p w:rsidR="00C1701A" w:rsidRPr="006E5B79" w:rsidRDefault="00C1701A" w:rsidP="006418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6418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02"/>
    <w:rsid w:val="00004333"/>
    <w:rsid w:val="00032D5F"/>
    <w:rsid w:val="002D4AE6"/>
    <w:rsid w:val="00564702"/>
    <w:rsid w:val="006418E5"/>
    <w:rsid w:val="00716BDD"/>
    <w:rsid w:val="008A26EF"/>
    <w:rsid w:val="0090390A"/>
    <w:rsid w:val="00944FE9"/>
    <w:rsid w:val="00947EA7"/>
    <w:rsid w:val="00AC6984"/>
    <w:rsid w:val="00B636F7"/>
    <w:rsid w:val="00C1701A"/>
    <w:rsid w:val="00D337D5"/>
    <w:rsid w:val="00E47A05"/>
    <w:rsid w:val="00F72940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1866"/>
  <w15:docId w15:val="{5C6F7ADE-95F3-44B4-B81A-1D2E3A3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EDFC-D148-47AF-891F-9785DDAC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</dc:creator>
  <cp:lastModifiedBy>Дмитрий</cp:lastModifiedBy>
  <cp:revision>2</cp:revision>
  <cp:lastPrinted>2018-03-02T11:23:00Z</cp:lastPrinted>
  <dcterms:created xsi:type="dcterms:W3CDTF">2018-03-28T16:11:00Z</dcterms:created>
  <dcterms:modified xsi:type="dcterms:W3CDTF">2018-03-28T16:11:00Z</dcterms:modified>
</cp:coreProperties>
</file>