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AC" w:rsidRPr="006F76AC" w:rsidRDefault="006F76AC" w:rsidP="006F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6AC" w:rsidRPr="006F76AC" w:rsidRDefault="006F76AC" w:rsidP="006F7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:rsidR="006F76AC" w:rsidRPr="006F76AC" w:rsidRDefault="006F76AC" w:rsidP="006F7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AC" w:rsidRPr="006F76AC" w:rsidRDefault="006F76AC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Симферополь 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</w:t>
      </w:r>
    </w:p>
    <w:p w:rsidR="006F76AC" w:rsidRPr="006F76AC" w:rsidRDefault="006F76AC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6AC" w:rsidRPr="002D77F9" w:rsidRDefault="006F76AC" w:rsidP="002D7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«Вектор плюс»,</w:t>
      </w:r>
      <w:r w:rsidRPr="006F7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именуемое в дальнейшем «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торгов»</w:t>
      </w:r>
      <w:r w:rsidRPr="006F7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Директора Серединского Дмитрия Игоревича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_________именуем____ в дальнейшем «</w:t>
      </w:r>
      <w:r w:rsidR="002D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_________, действующего на основании _________, с другой стороны, а совместно именуемые в дальнейшем «Стороны» заключили настоящее Соглашение о выплате вознаграждения (далее – Соглашение),</w:t>
      </w:r>
      <w:r w:rsidR="002D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которым заявитель обязуется выплатить вознаграждение организатору торгов на условиях и  в </w:t>
      </w:r>
      <w:r w:rsidR="006B0634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соответствии с </w:t>
      </w:r>
      <w:r w:rsidR="002D77F9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Разделом </w:t>
      </w:r>
      <w:r w:rsidR="002D77F9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I</w:t>
      </w:r>
      <w:r w:rsidR="006B0634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Извещения о </w:t>
      </w:r>
      <w:r w:rsidR="006B0634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проведении торгов</w:t>
      </w:r>
      <w:r w:rsidR="002D77F9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в случае признания его победителем аукциона</w:t>
      </w:r>
      <w:r w:rsidR="00FB1C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 w:rsidR="002D77F9" w:rsidRPr="002D77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либо</w:t>
      </w:r>
      <w:r w:rsidR="002D77F9" w:rsidRPr="002D77F9">
        <w:rPr>
          <w:rFonts w:ascii="Times New Roman" w:hAnsi="Times New Roman"/>
          <w:sz w:val="24"/>
          <w:szCs w:val="24"/>
        </w:rPr>
        <w:t xml:space="preserve"> признанием его единственным участником допущенным к аукциону</w:t>
      </w:r>
      <w:r w:rsidR="002D77F9" w:rsidRPr="002D77F9">
        <w:rPr>
          <w:rFonts w:ascii="Times New Roman" w:hAnsi="Times New Roman"/>
          <w:sz w:val="24"/>
          <w:szCs w:val="24"/>
        </w:rPr>
        <w:t>.</w:t>
      </w:r>
    </w:p>
    <w:p w:rsidR="006F76AC" w:rsidRPr="006F76AC" w:rsidRDefault="006F76AC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платежа по оплате вознаграждения, Организатор торгов вправе требовать с Победителя аукциона/конкурса выплаты неустойки в размере 0,1 % от суммы просроченного платежа за каждый день просрочки. Выплата неустойки не освобождает Победителя аукциона/конкурса от обязанности по выплате вознаграждения.</w:t>
      </w:r>
    </w:p>
    <w:p w:rsidR="006F76AC" w:rsidRPr="006F76AC" w:rsidRDefault="006F76AC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споров, неурегулированных путем переговоров, такие споры разрешаются в суде.</w:t>
      </w:r>
    </w:p>
    <w:p w:rsidR="006F76AC" w:rsidRDefault="006F76AC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1C03" w:rsidRDefault="00FB1C03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03" w:rsidRPr="006F76AC" w:rsidRDefault="00FB1C03" w:rsidP="006F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F76AC" w:rsidRPr="006F76AC" w:rsidTr="002B0D07">
        <w:trPr>
          <w:trHeight w:val="289"/>
        </w:trPr>
        <w:tc>
          <w:tcPr>
            <w:tcW w:w="5040" w:type="dxa"/>
          </w:tcPr>
          <w:p w:rsidR="006F76AC" w:rsidRPr="006F76AC" w:rsidRDefault="006F76AC" w:rsidP="006F7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F76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ОРГАНИЗАТОР ТОРГОВ</w:t>
            </w:r>
          </w:p>
        </w:tc>
        <w:tc>
          <w:tcPr>
            <w:tcW w:w="5040" w:type="dxa"/>
          </w:tcPr>
          <w:p w:rsidR="006F76AC" w:rsidRPr="006F76AC" w:rsidRDefault="002D77F9" w:rsidP="002D7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Заявитель</w:t>
            </w:r>
          </w:p>
        </w:tc>
      </w:tr>
      <w:tr w:rsidR="006F76AC" w:rsidRPr="006F76AC" w:rsidTr="002B0D07">
        <w:trPr>
          <w:trHeight w:val="903"/>
        </w:trPr>
        <w:tc>
          <w:tcPr>
            <w:tcW w:w="5040" w:type="dxa"/>
          </w:tcPr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ООО «Вектор Плюс»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 xml:space="preserve">295000, РК, г. Симферополь, ул. Пушкина 12, 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офис 22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proofErr w:type="gramStart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Тел .</w:t>
            </w:r>
            <w:proofErr w:type="gramEnd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(978) 002 35 34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ИНН 9109003126, КПП 910901001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р/с 40702810940120000634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Российский Национальный Коммерческий Банк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</w:pPr>
            <w:proofErr w:type="spellStart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кор</w:t>
            </w:r>
            <w:proofErr w:type="spellEnd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>.</w:t>
            </w:r>
            <w:proofErr w:type="spellStart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сч</w:t>
            </w:r>
            <w:proofErr w:type="spellEnd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>. 30101810335100000607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ar-SA"/>
              </w:rPr>
              <w:t>БИК</w:t>
            </w: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 xml:space="preserve"> 043510607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</w:pPr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>mizo@torgi.online</w:t>
            </w:r>
            <w:proofErr w:type="spellEnd"/>
            <w:r w:rsidRPr="007759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val="en-US" w:eastAsia="ar-SA"/>
              </w:rPr>
              <w:t xml:space="preserve"> </w:t>
            </w:r>
          </w:p>
          <w:p w:rsidR="00775935" w:rsidRPr="002D77F9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Директор _________________Серединский Д.И.</w:t>
            </w:r>
          </w:p>
          <w:p w:rsidR="00775935" w:rsidRPr="00775935" w:rsidRDefault="00775935" w:rsidP="00775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593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(подпись)</w:t>
            </w:r>
          </w:p>
          <w:p w:rsidR="006F76AC" w:rsidRPr="006F76AC" w:rsidRDefault="006F76AC" w:rsidP="006F76A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</w:tcPr>
          <w:p w:rsidR="006F76AC" w:rsidRPr="006F76AC" w:rsidRDefault="006F76AC" w:rsidP="006F76A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F76AC" w:rsidRPr="006F76AC" w:rsidRDefault="006F76AC" w:rsidP="006F76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F76AC" w:rsidRPr="006F76AC" w:rsidRDefault="006F76AC" w:rsidP="006F76A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F76AC" w:rsidDel="00222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3B0B87" w:rsidRDefault="003B0B87"/>
    <w:sectPr w:rsidR="003B0B87" w:rsidSect="00074EC9">
      <w:headerReference w:type="default" r:id="rId6"/>
      <w:footnotePr>
        <w:pos w:val="beneathText"/>
      </w:footnotePr>
      <w:pgSz w:w="11905" w:h="16837"/>
      <w:pgMar w:top="709" w:right="565" w:bottom="567" w:left="1134" w:header="567" w:footer="720" w:gutter="0"/>
      <w:cols w:space="720"/>
      <w:titlePg/>
      <w:docGrid w:linePitch="273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4F" w:rsidRDefault="005B744F">
      <w:pPr>
        <w:spacing w:after="0" w:line="240" w:lineRule="auto"/>
      </w:pPr>
      <w:r>
        <w:separator/>
      </w:r>
    </w:p>
  </w:endnote>
  <w:endnote w:type="continuationSeparator" w:id="0">
    <w:p w:rsidR="005B744F" w:rsidRDefault="005B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4F" w:rsidRDefault="005B744F">
      <w:pPr>
        <w:spacing w:after="0" w:line="240" w:lineRule="auto"/>
      </w:pPr>
      <w:r>
        <w:separator/>
      </w:r>
    </w:p>
  </w:footnote>
  <w:footnote w:type="continuationSeparator" w:id="0">
    <w:p w:rsidR="005B744F" w:rsidRDefault="005B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1B" w:rsidRDefault="00B431A0" w:rsidP="007E42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AC"/>
    <w:rsid w:val="002D77F9"/>
    <w:rsid w:val="003B0B87"/>
    <w:rsid w:val="005B744F"/>
    <w:rsid w:val="006B0634"/>
    <w:rsid w:val="006F76AC"/>
    <w:rsid w:val="00775935"/>
    <w:rsid w:val="00B431A0"/>
    <w:rsid w:val="00CD5A07"/>
    <w:rsid w:val="00F34FCE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4B7"/>
  <w15:chartTrackingRefBased/>
  <w15:docId w15:val="{54CE71E5-95B8-4490-B614-AE55126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76AC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B4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2019-04-26T18:08:00Z</dcterms:created>
  <dcterms:modified xsi:type="dcterms:W3CDTF">2019-04-26T18:08:00Z</dcterms:modified>
</cp:coreProperties>
</file>