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145126C1" w14:textId="4F407517" w:rsidR="004A76ED" w:rsidRPr="006323E9" w:rsidRDefault="004A76ED" w:rsidP="006323E9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="00BD78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Приветненского</w:t>
            </w:r>
            <w:proofErr w:type="spellEnd"/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совета- глава администрации </w:t>
            </w:r>
            <w:proofErr w:type="spellStart"/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Приветненского</w:t>
            </w:r>
            <w:proofErr w:type="spellEnd"/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14:paraId="08486E1E" w14:textId="77777777" w:rsidR="004A76ED" w:rsidRPr="006323E9" w:rsidRDefault="004A76ED" w:rsidP="006323E9">
            <w:pPr>
              <w:ind w:firstLine="36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B52A9F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61223BCF" w:rsidR="004A76ED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.В.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Буяков</w:t>
            </w:r>
          </w:p>
          <w:p w14:paraId="795D6856" w14:textId="77777777" w:rsidR="00073A5E" w:rsidRPr="006323E9" w:rsidRDefault="00073A5E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57AA81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2D9034F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_________________________ Д.И. </w:t>
            </w:r>
            <w:proofErr w:type="spellStart"/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Серединский</w:t>
            </w:r>
            <w:proofErr w:type="spellEnd"/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2C5BD307" w:rsidR="004A76ED" w:rsidRPr="006020BF" w:rsidRDefault="004A76ED" w:rsidP="0017289D">
      <w:pPr>
        <w:pStyle w:val="ae"/>
        <w:jc w:val="center"/>
        <w:rPr>
          <w:rFonts w:ascii="Times New Roman" w:hAnsi="Times New Roman"/>
        </w:rPr>
      </w:pPr>
      <w:r w:rsidRPr="00D41115">
        <w:rPr>
          <w:rFonts w:ascii="Times New Roman" w:hAnsi="Times New Roman"/>
          <w:i/>
          <w:iCs/>
          <w:sz w:val="24"/>
          <w:szCs w:val="24"/>
        </w:rPr>
        <w:t xml:space="preserve">о проведении аукциона на </w:t>
      </w:r>
      <w:r w:rsidRPr="00D41115">
        <w:rPr>
          <w:rFonts w:ascii="Times New Roman" w:hAnsi="Times New Roman"/>
          <w:b/>
          <w:i/>
          <w:iCs/>
          <w:sz w:val="24"/>
          <w:szCs w:val="24"/>
        </w:rPr>
        <w:t>право заключения договора аренды земельного участка</w:t>
      </w:r>
      <w:r w:rsidR="00D41115" w:rsidRPr="00D4111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17289D" w:rsidRPr="00825B87">
        <w:rPr>
          <w:b/>
          <w:sz w:val="24"/>
          <w:szCs w:val="24"/>
        </w:rPr>
        <w:t>для размещения нестационарных торговых объектов</w:t>
      </w:r>
    </w:p>
    <w:p w14:paraId="2985914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423767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234CC005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526F33AA" w14:textId="0F1DF546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0B574338" w14:textId="2DBA6515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2C490C5" w14:textId="29F2D3F9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3BABB57" w14:textId="77777777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7BCAE03" w14:textId="77777777" w:rsidR="004A76ED" w:rsidRPr="007100B6" w:rsidRDefault="004A76ED" w:rsidP="00857C7A">
      <w:pPr>
        <w:ind w:firstLine="708"/>
        <w:rPr>
          <w:rFonts w:ascii="Times New Roman" w:hAnsi="Times New Roman"/>
        </w:rPr>
      </w:pPr>
      <w:r w:rsidRPr="007100B6">
        <w:rPr>
          <w:rFonts w:ascii="Times New Roman" w:hAnsi="Times New Roman"/>
        </w:rPr>
        <w:lastRenderedPageBreak/>
        <w:t>Извещение о проведении торгов</w:t>
      </w:r>
    </w:p>
    <w:p w14:paraId="4C6C95E3" w14:textId="77777777" w:rsidR="004A76ED" w:rsidRPr="007100B6" w:rsidRDefault="004A76ED" w:rsidP="001F3AD5">
      <w:pPr>
        <w:ind w:firstLine="708"/>
        <w:jc w:val="both"/>
        <w:rPr>
          <w:rFonts w:ascii="Times New Roman" w:hAnsi="Times New Roman"/>
        </w:rPr>
      </w:pPr>
    </w:p>
    <w:p w14:paraId="7CBEF569" w14:textId="28A31E68" w:rsidR="004A76ED" w:rsidRPr="007100B6" w:rsidRDefault="004A76ED" w:rsidP="008361AA">
      <w:pPr>
        <w:tabs>
          <w:tab w:val="left" w:pos="709"/>
        </w:tabs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Организатор аукциона:</w:t>
      </w:r>
      <w:r w:rsidRPr="007100B6">
        <w:rPr>
          <w:rFonts w:ascii="Times New Roman" w:hAnsi="Times New Roman"/>
          <w:iCs/>
        </w:rPr>
        <w:t xml:space="preserve"> </w:t>
      </w:r>
      <w:r w:rsidRPr="007100B6">
        <w:rPr>
          <w:rFonts w:ascii="Times New Roman" w:hAnsi="Times New Roman"/>
          <w:color w:val="000000"/>
        </w:rPr>
        <w:t xml:space="preserve">Администрация </w:t>
      </w:r>
      <w:proofErr w:type="spellStart"/>
      <w:r w:rsidR="00F27910" w:rsidRPr="007100B6">
        <w:rPr>
          <w:rFonts w:ascii="Times New Roman" w:hAnsi="Times New Roman"/>
          <w:color w:val="000000"/>
        </w:rPr>
        <w:t>Приветненского</w:t>
      </w:r>
      <w:proofErr w:type="spellEnd"/>
      <w:r w:rsidRPr="007100B6">
        <w:rPr>
          <w:rFonts w:ascii="Times New Roman" w:hAnsi="Times New Roman"/>
          <w:color w:val="000000"/>
        </w:rPr>
        <w:t xml:space="preserve"> сельского поселения </w:t>
      </w:r>
      <w:r w:rsidR="00F27910" w:rsidRPr="007100B6">
        <w:rPr>
          <w:rFonts w:ascii="Times New Roman" w:hAnsi="Times New Roman"/>
          <w:color w:val="000000"/>
        </w:rPr>
        <w:t>Кировского</w:t>
      </w:r>
      <w:r w:rsidRPr="007100B6">
        <w:rPr>
          <w:rFonts w:ascii="Times New Roman" w:hAnsi="Times New Roman"/>
          <w:color w:val="000000"/>
        </w:rPr>
        <w:t xml:space="preserve"> района Республики Крым.</w:t>
      </w:r>
      <w:r w:rsidRPr="007100B6">
        <w:rPr>
          <w:rFonts w:ascii="Times New Roman" w:hAnsi="Times New Roman"/>
          <w:spacing w:val="-8"/>
          <w:shd w:val="clear" w:color="auto" w:fill="FFFFFF"/>
          <w:lang w:eastAsia="zh-CN"/>
        </w:rPr>
        <w:t xml:space="preserve"> Юридический и фактический адрес: </w:t>
      </w:r>
      <w:r w:rsidR="007B64D3" w:rsidRPr="007100B6">
        <w:rPr>
          <w:rFonts w:ascii="Times New Roman" w:hAnsi="Times New Roman"/>
          <w:lang w:eastAsia="zh-CN"/>
        </w:rPr>
        <w:t>297341,</w:t>
      </w:r>
      <w:r w:rsidR="00D7401F" w:rsidRPr="007100B6">
        <w:rPr>
          <w:rFonts w:ascii="Times New Roman" w:hAnsi="Times New Roman"/>
          <w:lang w:eastAsia="zh-CN"/>
        </w:rPr>
        <w:t xml:space="preserve"> Кировский </w:t>
      </w:r>
      <w:r w:rsidRPr="007100B6">
        <w:rPr>
          <w:rFonts w:ascii="Times New Roman" w:hAnsi="Times New Roman"/>
          <w:spacing w:val="-8"/>
          <w:shd w:val="clear" w:color="auto" w:fill="FFFFFF"/>
          <w:lang w:eastAsia="zh-CN"/>
        </w:rPr>
        <w:t>район</w:t>
      </w:r>
      <w:r w:rsidR="00D7401F" w:rsidRPr="007100B6">
        <w:rPr>
          <w:rFonts w:ascii="Times New Roman" w:hAnsi="Times New Roman"/>
          <w:spacing w:val="-8"/>
          <w:shd w:val="clear" w:color="auto" w:fill="FFFFFF"/>
          <w:lang w:eastAsia="zh-CN"/>
        </w:rPr>
        <w:t>, с. Приветное, ул. Трудовая, 15.</w:t>
      </w:r>
    </w:p>
    <w:p w14:paraId="44D9B614" w14:textId="77777777" w:rsidR="004A76ED" w:rsidRPr="007100B6" w:rsidRDefault="004A76ED" w:rsidP="008361AA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7100B6">
          <w:rPr>
            <w:rStyle w:val="a5"/>
            <w:rFonts w:ascii="Times New Roman" w:hAnsi="Times New Roman"/>
            <w:lang w:val="en-US"/>
          </w:rPr>
          <w:t>mizo</w:t>
        </w:r>
        <w:r w:rsidRPr="007100B6">
          <w:rPr>
            <w:rStyle w:val="a5"/>
            <w:rFonts w:ascii="Times New Roman" w:hAnsi="Times New Roman"/>
          </w:rPr>
          <w:t>@</w:t>
        </w:r>
        <w:r w:rsidRPr="007100B6">
          <w:rPr>
            <w:rStyle w:val="a5"/>
            <w:rFonts w:ascii="Times New Roman" w:hAnsi="Times New Roman"/>
            <w:lang w:val="en-US"/>
          </w:rPr>
          <w:t>torgi</w:t>
        </w:r>
        <w:r w:rsidRPr="007100B6">
          <w:rPr>
            <w:rStyle w:val="a5"/>
            <w:rFonts w:ascii="Times New Roman" w:hAnsi="Times New Roman"/>
          </w:rPr>
          <w:t>.</w:t>
        </w:r>
        <w:proofErr w:type="spellStart"/>
        <w:r w:rsidRPr="007100B6">
          <w:rPr>
            <w:rStyle w:val="a5"/>
            <w:rFonts w:ascii="Times New Roman" w:hAnsi="Times New Roman"/>
          </w:rPr>
          <w:t>online</w:t>
        </w:r>
        <w:proofErr w:type="spellEnd"/>
      </w:hyperlink>
      <w:r w:rsidRPr="007100B6">
        <w:rPr>
          <w:rFonts w:ascii="Times New Roman" w:hAnsi="Times New Roman"/>
        </w:rPr>
        <w:t>. Номер контактного телефона: +7 9780023534.</w:t>
      </w:r>
    </w:p>
    <w:p w14:paraId="6F2AFDB2" w14:textId="2E84C9F5" w:rsidR="004A76ED" w:rsidRPr="007100B6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Реквизиты решения о проведении аукциона: </w:t>
      </w:r>
      <w:r w:rsidR="007A37BF" w:rsidRPr="007100B6">
        <w:rPr>
          <w:rFonts w:ascii="Times New Roman" w:hAnsi="Times New Roman"/>
        </w:rPr>
        <w:t xml:space="preserve">Постановление </w:t>
      </w:r>
      <w:r w:rsidRPr="007100B6">
        <w:rPr>
          <w:rFonts w:ascii="Times New Roman" w:hAnsi="Times New Roman"/>
        </w:rPr>
        <w:t>№</w:t>
      </w:r>
      <w:r w:rsidR="007A37BF" w:rsidRPr="007100B6">
        <w:rPr>
          <w:rFonts w:ascii="Times New Roman" w:hAnsi="Times New Roman"/>
        </w:rPr>
        <w:t>55</w:t>
      </w:r>
      <w:r w:rsidRPr="007100B6">
        <w:rPr>
          <w:rFonts w:ascii="Times New Roman" w:hAnsi="Times New Roman"/>
        </w:rPr>
        <w:t xml:space="preserve"> от </w:t>
      </w:r>
      <w:r w:rsidR="007A37BF" w:rsidRPr="007100B6">
        <w:rPr>
          <w:rFonts w:ascii="Times New Roman" w:hAnsi="Times New Roman"/>
        </w:rPr>
        <w:t>31</w:t>
      </w:r>
      <w:r w:rsidRPr="007100B6">
        <w:rPr>
          <w:rFonts w:ascii="Times New Roman" w:hAnsi="Times New Roman"/>
        </w:rPr>
        <w:t>.</w:t>
      </w:r>
      <w:r w:rsidR="007A37BF" w:rsidRPr="007100B6"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.2020 «</w:t>
      </w:r>
      <w:r w:rsidR="007A37BF" w:rsidRPr="007100B6">
        <w:rPr>
          <w:rFonts w:ascii="Times New Roman" w:hAnsi="Times New Roman"/>
        </w:rPr>
        <w:t xml:space="preserve">О проведении электронного аукциона и передаче в аренду земельных участков, </w:t>
      </w:r>
      <w:r w:rsidRPr="007100B6">
        <w:rPr>
          <w:rFonts w:ascii="Times New Roman" w:hAnsi="Times New Roman"/>
        </w:rPr>
        <w:t>находящ</w:t>
      </w:r>
      <w:r w:rsidR="007A37BF" w:rsidRPr="007100B6">
        <w:rPr>
          <w:rFonts w:ascii="Times New Roman" w:hAnsi="Times New Roman"/>
        </w:rPr>
        <w:t>их</w:t>
      </w:r>
      <w:r w:rsidRPr="007100B6">
        <w:rPr>
          <w:rFonts w:ascii="Times New Roman" w:hAnsi="Times New Roman"/>
        </w:rPr>
        <w:t xml:space="preserve">ся в муниципальной собственности </w:t>
      </w:r>
      <w:proofErr w:type="spellStart"/>
      <w:r w:rsidR="007A37BF" w:rsidRPr="007100B6">
        <w:rPr>
          <w:rFonts w:ascii="Times New Roman" w:hAnsi="Times New Roman"/>
        </w:rPr>
        <w:t>Приветненского</w:t>
      </w:r>
      <w:proofErr w:type="spellEnd"/>
      <w:r w:rsidRPr="007100B6">
        <w:rPr>
          <w:rFonts w:ascii="Times New Roman" w:hAnsi="Times New Roman"/>
        </w:rPr>
        <w:t xml:space="preserve"> сельского поселения </w:t>
      </w:r>
      <w:r w:rsidR="004C741A" w:rsidRPr="007100B6">
        <w:rPr>
          <w:rFonts w:ascii="Times New Roman" w:hAnsi="Times New Roman"/>
        </w:rPr>
        <w:t>Кировского района Республики Крым</w:t>
      </w:r>
      <w:r w:rsidRPr="007100B6">
        <w:rPr>
          <w:rFonts w:ascii="Times New Roman" w:hAnsi="Times New Roman"/>
        </w:rPr>
        <w:t>».</w:t>
      </w:r>
    </w:p>
    <w:p w14:paraId="5F538D19" w14:textId="1503B171" w:rsidR="004A76ED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b/>
          <w:u w:val="single"/>
        </w:rPr>
      </w:pPr>
      <w:r w:rsidRPr="007100B6">
        <w:rPr>
          <w:rFonts w:ascii="Times New Roman" w:hAnsi="Times New Roman"/>
        </w:rPr>
        <w:tab/>
        <w:t>ООО «Вектор Плюс» действующее на основании договора на организацию и проведение торгов №</w:t>
      </w:r>
      <w:r w:rsidR="004C741A" w:rsidRPr="007100B6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 xml:space="preserve"> от </w:t>
      </w:r>
      <w:r w:rsidR="004F7C07" w:rsidRPr="007100B6">
        <w:rPr>
          <w:rFonts w:ascii="Times New Roman" w:hAnsi="Times New Roman"/>
        </w:rPr>
        <w:t>26</w:t>
      </w:r>
      <w:r w:rsidRPr="007100B6">
        <w:rPr>
          <w:rFonts w:ascii="Times New Roman" w:hAnsi="Times New Roman"/>
        </w:rPr>
        <w:t>.0</w:t>
      </w:r>
      <w:r w:rsidR="004F7C07" w:rsidRPr="007100B6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 xml:space="preserve">.2020 года, </w:t>
      </w:r>
      <w:r w:rsidRPr="007100B6">
        <w:rPr>
          <w:rFonts w:ascii="Times New Roman" w:hAnsi="Times New Roman"/>
          <w:bCs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</w:t>
      </w:r>
      <w:r w:rsidRPr="008810B8">
        <w:rPr>
          <w:rFonts w:ascii="Times New Roman" w:hAnsi="Times New Roman"/>
          <w:bCs/>
        </w:rPr>
        <w:t xml:space="preserve">предпринимателей) принять участие в открытом аукционе на право заключения </w:t>
      </w:r>
      <w:r w:rsidRPr="008810B8">
        <w:rPr>
          <w:rFonts w:ascii="Times New Roman" w:hAnsi="Times New Roman"/>
          <w:b/>
          <w:u w:val="single"/>
        </w:rPr>
        <w:t xml:space="preserve">договора аренды </w:t>
      </w:r>
      <w:r w:rsidR="008810B8" w:rsidRPr="008810B8">
        <w:rPr>
          <w:rFonts w:ascii="Times New Roman" w:hAnsi="Times New Roman"/>
          <w:b/>
          <w:u w:val="single"/>
        </w:rPr>
        <w:t>земельного участка</w:t>
      </w:r>
      <w:r w:rsidR="008810B8" w:rsidRPr="008810B8">
        <w:rPr>
          <w:rFonts w:ascii="Times New Roman" w:hAnsi="Times New Roman"/>
          <w:b/>
          <w:u w:val="single"/>
          <w:lang w:eastAsia="ru-RU"/>
        </w:rPr>
        <w:t xml:space="preserve"> </w:t>
      </w:r>
      <w:r w:rsidR="008810B8" w:rsidRPr="008810B8">
        <w:rPr>
          <w:rFonts w:ascii="Times New Roman" w:hAnsi="Times New Roman"/>
          <w:b/>
          <w:u w:val="single"/>
        </w:rPr>
        <w:t>для размещения нестационарных торговых объектов</w:t>
      </w:r>
      <w:r w:rsidR="00565255">
        <w:rPr>
          <w:rFonts w:ascii="Times New Roman" w:hAnsi="Times New Roman"/>
          <w:b/>
          <w:u w:val="single"/>
        </w:rPr>
        <w:t>.</w:t>
      </w:r>
    </w:p>
    <w:p w14:paraId="49BB0781" w14:textId="5F17742F" w:rsidR="00565255" w:rsidRPr="00565255" w:rsidRDefault="00565255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bCs/>
        </w:rPr>
      </w:pPr>
      <w:r w:rsidRPr="00565255">
        <w:rPr>
          <w:rFonts w:ascii="Times New Roman" w:hAnsi="Times New Roman"/>
          <w:b/>
        </w:rPr>
        <w:tab/>
      </w:r>
      <w:r w:rsidRPr="00565255">
        <w:rPr>
          <w:rFonts w:ascii="Times New Roman" w:hAnsi="Times New Roman"/>
          <w:bCs/>
        </w:rPr>
        <w:t>Вознаграждение организатора торгов установлено в твердой фиксированной сумме и составляет 34000 рублей</w:t>
      </w:r>
      <w:r>
        <w:rPr>
          <w:rFonts w:ascii="Times New Roman" w:hAnsi="Times New Roman"/>
          <w:bCs/>
        </w:rPr>
        <w:t xml:space="preserve"> по каждому лоту</w:t>
      </w:r>
      <w:r w:rsidRPr="00565255">
        <w:rPr>
          <w:rFonts w:ascii="Times New Roman" w:hAnsi="Times New Roman"/>
          <w:bCs/>
        </w:rPr>
        <w:t>. Вознаграждение не входит в цену аренды и не подлежит возмещению за счет средств заказчика, а взимается Организатором торгов с победителя аукциона. Срок для возмещения вознаграждения не может превышать 5 дней со дня подведения итогов</w:t>
      </w:r>
    </w:p>
    <w:p w14:paraId="19C66F81" w14:textId="77777777" w:rsidR="00565255" w:rsidRDefault="00565255" w:rsidP="00DB4DE4">
      <w:pPr>
        <w:ind w:firstLine="708"/>
        <w:jc w:val="both"/>
        <w:rPr>
          <w:rFonts w:ascii="Times New Roman" w:hAnsi="Times New Roman"/>
        </w:rPr>
      </w:pPr>
    </w:p>
    <w:p w14:paraId="2358E69A" w14:textId="4C48A3F3" w:rsidR="004A76ED" w:rsidRDefault="004A76ED" w:rsidP="00DB4DE4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Предмет аукциона:</w:t>
      </w:r>
    </w:p>
    <w:p w14:paraId="6A1AFF64" w14:textId="28C4968A" w:rsidR="00B44F5D" w:rsidRPr="007100B6" w:rsidRDefault="00B44F5D" w:rsidP="00B44F5D">
      <w:pPr>
        <w:ind w:firstLine="708"/>
        <w:rPr>
          <w:rFonts w:ascii="Times New Roman" w:hAnsi="Times New Roman"/>
        </w:rPr>
      </w:pPr>
      <w:r w:rsidRPr="007100B6">
        <w:rPr>
          <w:rFonts w:ascii="Times New Roman" w:hAnsi="Times New Roman"/>
          <w:b/>
          <w:i/>
        </w:rPr>
        <w:t>Лот №1</w:t>
      </w:r>
    </w:p>
    <w:p w14:paraId="467E1BAD" w14:textId="5EFC091B" w:rsidR="00F85EA4" w:rsidRPr="00F85EA4" w:rsidRDefault="004A76ED" w:rsidP="00F85EA4">
      <w:pPr>
        <w:pStyle w:val="ae"/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/>
          <w:i/>
        </w:rPr>
        <w:t>-</w:t>
      </w:r>
      <w:r w:rsidR="00F85EA4">
        <w:rPr>
          <w:rFonts w:ascii="Times New Roman" w:hAnsi="Times New Roman"/>
          <w:b/>
          <w:i/>
        </w:rPr>
        <w:t xml:space="preserve"> </w:t>
      </w:r>
      <w:r w:rsidRPr="007100B6">
        <w:rPr>
          <w:rFonts w:ascii="Times New Roman" w:hAnsi="Times New Roman"/>
          <w:bCs/>
          <w:iCs/>
        </w:rPr>
        <w:t xml:space="preserve">право заключения договора аренды земельного участка, </w:t>
      </w:r>
      <w:r w:rsidR="00D15283" w:rsidRPr="007100B6">
        <w:rPr>
          <w:rFonts w:ascii="Times New Roman" w:hAnsi="Times New Roman"/>
          <w:bCs/>
          <w:iCs/>
          <w:lang w:eastAsia="ru-RU"/>
        </w:rPr>
        <w:t xml:space="preserve">с кадастровым номером </w:t>
      </w:r>
      <w:r w:rsidR="00F85EA4" w:rsidRPr="00F85EA4">
        <w:rPr>
          <w:rFonts w:ascii="Times New Roman" w:hAnsi="Times New Roman"/>
          <w:bCs/>
          <w:lang w:eastAsia="ru-RU"/>
        </w:rPr>
        <w:t>90:10:100101:</w:t>
      </w:r>
      <w:r w:rsidR="00F85EA4" w:rsidRPr="00F85EA4">
        <w:rPr>
          <w:rFonts w:ascii="Times New Roman" w:hAnsi="Times New Roman"/>
          <w:bCs/>
        </w:rPr>
        <w:t>4268</w:t>
      </w:r>
      <w:r w:rsidR="00F85EA4" w:rsidRPr="00F85EA4">
        <w:rPr>
          <w:rFonts w:ascii="Times New Roman" w:hAnsi="Times New Roman"/>
          <w:bCs/>
          <w:lang w:eastAsia="ru-RU"/>
        </w:rPr>
        <w:t xml:space="preserve">, площадью 364 </w:t>
      </w:r>
      <w:proofErr w:type="spellStart"/>
      <w:r w:rsidR="00F85EA4" w:rsidRPr="00F85EA4">
        <w:rPr>
          <w:rFonts w:ascii="Times New Roman" w:hAnsi="Times New Roman"/>
          <w:bCs/>
          <w:lang w:eastAsia="ru-RU"/>
        </w:rPr>
        <w:t>кв.м</w:t>
      </w:r>
      <w:proofErr w:type="spellEnd"/>
      <w:r w:rsidR="00F85EA4" w:rsidRPr="00F85EA4">
        <w:rPr>
          <w:rFonts w:ascii="Times New Roman" w:hAnsi="Times New Roman"/>
          <w:bCs/>
          <w:lang w:eastAsia="ru-RU"/>
        </w:rPr>
        <w:t xml:space="preserve">. расположенный по адресу: Российская Федерация, Республика Крым, </w:t>
      </w:r>
      <w:r w:rsidR="00F85EA4" w:rsidRPr="00F85EA4">
        <w:rPr>
          <w:rFonts w:ascii="Times New Roman" w:hAnsi="Times New Roman"/>
          <w:bCs/>
        </w:rPr>
        <w:t>Кировский район, с. Приветное, ул. Трудовая, 26а, категории земель «Земли населенных пунктов», вид разрешенного использования «Магазин»</w:t>
      </w:r>
    </w:p>
    <w:p w14:paraId="488AC4FE" w14:textId="220331EE" w:rsidR="004A76ED" w:rsidRPr="007100B6" w:rsidRDefault="004A76ED" w:rsidP="002B6A5C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0EB42D2D" w14:textId="0A310A1B" w:rsidR="004A76ED" w:rsidRPr="007100B6" w:rsidRDefault="004A76ED" w:rsidP="000F6FD0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="00931842" w:rsidRPr="00931842">
        <w:rPr>
          <w:rFonts w:ascii="Times New Roman" w:hAnsi="Times New Roman"/>
        </w:rPr>
        <w:t xml:space="preserve">23296 (двадцать три тыс. двести девяносто шесть) </w:t>
      </w:r>
      <w:r w:rsidR="00C83695" w:rsidRPr="00931842">
        <w:rPr>
          <w:rFonts w:ascii="Times New Roman" w:hAnsi="Times New Roman"/>
        </w:rPr>
        <w:t>рублей</w:t>
      </w:r>
      <w:r w:rsidR="00C83695" w:rsidRPr="007100B6">
        <w:rPr>
          <w:rFonts w:ascii="Times New Roman" w:hAnsi="Times New Roman"/>
        </w:rPr>
        <w:t xml:space="preserve"> 00 копеек в год</w:t>
      </w:r>
      <w:r w:rsidRPr="007100B6">
        <w:rPr>
          <w:rFonts w:ascii="Times New Roman" w:hAnsi="Times New Roman"/>
        </w:rPr>
        <w:t xml:space="preserve"> без НДС;</w:t>
      </w:r>
    </w:p>
    <w:p w14:paraId="3135D637" w14:textId="0E2A3508" w:rsidR="004A76ED" w:rsidRPr="007100B6" w:rsidRDefault="004A76ED" w:rsidP="00992406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земель, вид разрешенного использования: земли населенных пунктов,</w:t>
      </w:r>
      <w:r w:rsidR="00931842">
        <w:rPr>
          <w:rFonts w:ascii="Times New Roman" w:hAnsi="Times New Roman"/>
        </w:rPr>
        <w:t xml:space="preserve"> «Магазин»</w:t>
      </w:r>
      <w:r w:rsidRPr="007100B6">
        <w:rPr>
          <w:rFonts w:ascii="Times New Roman" w:hAnsi="Times New Roman"/>
        </w:rPr>
        <w:t>.</w:t>
      </w:r>
    </w:p>
    <w:p w14:paraId="7967BEAA" w14:textId="77777777" w:rsidR="004A76ED" w:rsidRPr="007100B6" w:rsidRDefault="004A76ED" w:rsidP="00D370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1C0A72ED" w14:textId="7FB79EBB" w:rsidR="004A76ED" w:rsidRPr="007100B6" w:rsidRDefault="004A76ED" w:rsidP="00043ADB">
      <w:pPr>
        <w:ind w:firstLine="708"/>
        <w:jc w:val="both"/>
        <w:rPr>
          <w:rFonts w:ascii="Times New Roman" w:hAnsi="Times New Roman"/>
        </w:rPr>
      </w:pPr>
      <w:r w:rsidRPr="00126EDA">
        <w:rPr>
          <w:rFonts w:ascii="Times New Roman" w:hAnsi="Times New Roman"/>
        </w:rPr>
        <w:t>Ограничения прав не зарегистрировано.</w:t>
      </w:r>
    </w:p>
    <w:p w14:paraId="57E7A89E" w14:textId="6A3F525F" w:rsidR="004A76ED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55EEE668" w14:textId="77777777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Аукцион состоится на электронной торговой площадке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 по адресу </w:t>
      </w:r>
      <w:hyperlink r:id="rId6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4909F5C1" w14:textId="352DF454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 w:rsidR="002045BB"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 w:rsidR="002045BB"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1E25BC04" w14:textId="6D129DED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 w:rsidR="002045BB"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 w:rsidR="002045BB"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28AAA332" w14:textId="04D152A2" w:rsidR="00B44F5D" w:rsidRPr="007100B6" w:rsidRDefault="00B44F5D" w:rsidP="00B44F5D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 w:rsidR="002045BB"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 w:rsidR="002045BB"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7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>»)</w:t>
      </w:r>
    </w:p>
    <w:p w14:paraId="3543826B" w14:textId="35CCC70C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 w:rsidR="002045BB"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11-</w:t>
      </w:r>
      <w:r w:rsidR="00931842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>0</w:t>
      </w:r>
    </w:p>
    <w:p w14:paraId="1A47F782" w14:textId="77777777" w:rsidR="00B44F5D" w:rsidRPr="007100B6" w:rsidRDefault="00B44F5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D3C89EA" w14:textId="77777777" w:rsidR="004A76ED" w:rsidRPr="007100B6" w:rsidRDefault="004A76ED" w:rsidP="00BE64AE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51BA5A66" w14:textId="77777777" w:rsidR="009046D0" w:rsidRPr="009046D0" w:rsidRDefault="009046D0" w:rsidP="009046D0">
      <w:pPr>
        <w:jc w:val="both"/>
        <w:rPr>
          <w:rFonts w:ascii="Times New Roman" w:hAnsi="Times New Roman"/>
          <w:bCs/>
          <w:lang w:eastAsia="ru-RU"/>
        </w:rPr>
      </w:pPr>
      <w:r w:rsidRPr="009046D0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752AE69A" w14:textId="77777777" w:rsidR="009046D0" w:rsidRPr="009046D0" w:rsidRDefault="009046D0" w:rsidP="009046D0">
      <w:pPr>
        <w:jc w:val="both"/>
        <w:rPr>
          <w:rFonts w:ascii="Times New Roman" w:hAnsi="Times New Roman"/>
          <w:bCs/>
          <w:lang w:eastAsia="ru-RU"/>
        </w:rPr>
      </w:pPr>
      <w:r w:rsidRPr="009046D0">
        <w:rPr>
          <w:rFonts w:ascii="Times New Roman" w:hAnsi="Times New Roman"/>
          <w:bCs/>
        </w:rPr>
        <w:t>Ж-1. Зона застройки индивидуальными жилыми домами Территориальная зона выделена для размещения индивидуальных жилых домов не выше трех надземных этажей с участками, предназначенных для постоянного проживания одной семьи, а также объектов социального и культурно-бытового обслуживания населения, иного назначения, необходимых для создания условий для развития зоны. Параметры разрешённого строительства и реконструкции, не установленные в настоящих правилах,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</w:r>
    </w:p>
    <w:p w14:paraId="09DD9C4F" w14:textId="4119723D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lastRenderedPageBreak/>
        <w:t xml:space="preserve">Вид разрешенного использования: Магазины (4.4).  </w:t>
      </w:r>
    </w:p>
    <w:p w14:paraId="15C227A4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477871C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-в соответствии с решением №72 от 05.12.2019 «Об утверждении Правил землепользования и застройки муниципального образования </w:t>
      </w:r>
      <w:proofErr w:type="spellStart"/>
      <w:r w:rsidRPr="009046D0">
        <w:rPr>
          <w:rFonts w:ascii="Times New Roman" w:hAnsi="Times New Roman"/>
          <w:bCs/>
        </w:rPr>
        <w:t>Приветненское</w:t>
      </w:r>
      <w:proofErr w:type="spellEnd"/>
      <w:r w:rsidRPr="009046D0">
        <w:rPr>
          <w:rFonts w:ascii="Times New Roman" w:hAnsi="Times New Roman"/>
          <w:bCs/>
        </w:rPr>
        <w:t xml:space="preserve"> сельское поселения Кировского района Республики Крым. </w:t>
      </w:r>
    </w:p>
    <w:p w14:paraId="0887106C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1. Предельные размеры земельных участков: </w:t>
      </w:r>
      <w:r w:rsidRPr="009046D0">
        <w:rPr>
          <w:rFonts w:ascii="Times New Roman" w:hAnsi="Times New Roman"/>
          <w:bCs/>
        </w:rPr>
        <w:sym w:font="Symbol" w:char="F02D"/>
      </w:r>
      <w:r w:rsidRPr="009046D0">
        <w:rPr>
          <w:rFonts w:ascii="Times New Roman" w:hAnsi="Times New Roman"/>
          <w:bCs/>
        </w:rPr>
        <w:t xml:space="preserve"> минимальные размеры – 0,08 га на 100 м2 торговой площади; </w:t>
      </w:r>
      <w:r w:rsidRPr="009046D0">
        <w:rPr>
          <w:rFonts w:ascii="Times New Roman" w:hAnsi="Times New Roman"/>
          <w:bCs/>
        </w:rPr>
        <w:sym w:font="Symbol" w:char="F02D"/>
      </w:r>
      <w:r w:rsidRPr="009046D0">
        <w:rPr>
          <w:rFonts w:ascii="Times New Roman" w:hAnsi="Times New Roman"/>
          <w:bCs/>
        </w:rPr>
        <w:t xml:space="preserve"> максимальные размеры – 0,5 га. </w:t>
      </w:r>
    </w:p>
    <w:p w14:paraId="408DAB25" w14:textId="6C5CD9B9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>2. Минимальные отступы от границ земельных участков стен зданий, строений, сооружений по</w:t>
      </w:r>
      <w:r>
        <w:rPr>
          <w:rFonts w:ascii="Times New Roman" w:hAnsi="Times New Roman"/>
          <w:bCs/>
        </w:rPr>
        <w:t xml:space="preserve"> </w:t>
      </w:r>
      <w:r w:rsidRPr="009046D0">
        <w:rPr>
          <w:rFonts w:ascii="Times New Roman" w:hAnsi="Times New Roman"/>
          <w:bCs/>
        </w:rPr>
        <w:t xml:space="preserve">границам земельных участков, совпадающим с красными линиями улиц и проездов устанавливаются: </w:t>
      </w:r>
      <w:r w:rsidRPr="009046D0">
        <w:rPr>
          <w:rFonts w:ascii="Times New Roman" w:hAnsi="Times New Roman"/>
          <w:bCs/>
        </w:rPr>
        <w:sym w:font="Symbol" w:char="F02D"/>
      </w:r>
      <w:r w:rsidRPr="009046D0">
        <w:rPr>
          <w:rFonts w:ascii="Times New Roman" w:hAnsi="Times New Roman"/>
          <w:bCs/>
        </w:rPr>
        <w:t xml:space="preserve"> здание должно отстоять от красной линии улиц не менее чем на 5 м, от красной линии проездов – не менее чем на 3 м. </w:t>
      </w:r>
    </w:p>
    <w:p w14:paraId="15EB6EDB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3. Предельная высота зданий, строений, сооружений – 10 м. </w:t>
      </w:r>
    </w:p>
    <w:p w14:paraId="342F3015" w14:textId="040874D2" w:rsidR="007257E8" w:rsidRPr="007100B6" w:rsidRDefault="009046D0" w:rsidP="009046D0">
      <w:pPr>
        <w:jc w:val="both"/>
        <w:rPr>
          <w:rFonts w:ascii="Times New Roman" w:hAnsi="Times New Roman"/>
          <w:bCs/>
          <w:lang w:eastAsia="ru-RU"/>
        </w:rPr>
      </w:pPr>
      <w:r w:rsidRPr="009046D0">
        <w:rPr>
          <w:rFonts w:ascii="Times New Roman" w:hAnsi="Times New Roman"/>
          <w:bCs/>
        </w:rPr>
        <w:t>4. Максимальный процент застройки в границах земельного участка – 80 %</w:t>
      </w:r>
      <w:r w:rsidR="007257E8" w:rsidRPr="009046D0">
        <w:rPr>
          <w:rFonts w:ascii="Times New Roman" w:hAnsi="Times New Roman"/>
          <w:bCs/>
        </w:rPr>
        <w:t>.</w:t>
      </w:r>
    </w:p>
    <w:p w14:paraId="6992C05B" w14:textId="5E665724" w:rsidR="004A76ED" w:rsidRPr="007100B6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lang w:eastAsia="ru-RU"/>
        </w:rPr>
      </w:pPr>
    </w:p>
    <w:p w14:paraId="3DEA539A" w14:textId="6E13D48F" w:rsidR="004A76ED" w:rsidRPr="007100B6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7100B6">
        <w:rPr>
          <w:rFonts w:ascii="Times New Roman" w:hAnsi="Times New Roman"/>
          <w:b/>
          <w:bCs/>
          <w:kern w:val="2"/>
        </w:rPr>
        <w:t>к электрическим сетям</w:t>
      </w:r>
      <w:r w:rsidRPr="007100B6">
        <w:rPr>
          <w:rFonts w:ascii="Times New Roman" w:hAnsi="Times New Roman"/>
          <w:kern w:val="2"/>
        </w:rPr>
        <w:t xml:space="preserve"> ГУП РК «</w:t>
      </w:r>
      <w:proofErr w:type="spellStart"/>
      <w:r w:rsidRPr="007100B6">
        <w:rPr>
          <w:rFonts w:ascii="Times New Roman" w:hAnsi="Times New Roman"/>
          <w:kern w:val="2"/>
        </w:rPr>
        <w:t>Крымэнерго</w:t>
      </w:r>
      <w:proofErr w:type="spellEnd"/>
      <w:r w:rsidRPr="007100B6">
        <w:rPr>
          <w:rFonts w:ascii="Times New Roman" w:hAnsi="Times New Roman"/>
          <w:kern w:val="2"/>
        </w:rPr>
        <w:t>»</w:t>
      </w:r>
      <w:r w:rsidR="00AF51A6" w:rsidRPr="007100B6">
        <w:rPr>
          <w:rFonts w:ascii="Times New Roman" w:hAnsi="Times New Roman"/>
          <w:kern w:val="2"/>
        </w:rPr>
        <w:t xml:space="preserve"> Кировский РЭС</w:t>
      </w:r>
      <w:r w:rsidRPr="007100B6">
        <w:rPr>
          <w:rFonts w:ascii="Times New Roman" w:hAnsi="Times New Roman"/>
          <w:kern w:val="2"/>
        </w:rPr>
        <w:t>- имеется.</w:t>
      </w:r>
      <w:r w:rsidRPr="007100B6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="001F70C5" w:rsidRPr="007100B6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="001F70C5" w:rsidRPr="007100B6">
        <w:rPr>
          <w:rFonts w:ascii="Times New Roman" w:hAnsi="Times New Roman"/>
        </w:rPr>
        <w:t>.</w:t>
      </w:r>
      <w:r w:rsidRPr="007100B6">
        <w:rPr>
          <w:rFonts w:ascii="Times New Roman" w:hAnsi="Times New Roman"/>
          <w:color w:val="00000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7100B6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7100B6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32F7946" w14:textId="70EA1E08" w:rsidR="004A76ED" w:rsidRPr="00DC3522" w:rsidRDefault="004A76ED" w:rsidP="00EB5F5A">
      <w:pPr>
        <w:ind w:firstLine="708"/>
        <w:jc w:val="both"/>
        <w:rPr>
          <w:rFonts w:ascii="Times New Roman" w:hAnsi="Times New Roman"/>
        </w:rPr>
      </w:pPr>
      <w:r w:rsidRPr="00DC3522">
        <w:rPr>
          <w:rFonts w:ascii="Times New Roman" w:hAnsi="Times New Roman"/>
        </w:rPr>
        <w:t xml:space="preserve">Водоснабжение: </w:t>
      </w:r>
      <w:r w:rsidRPr="00DC3522">
        <w:rPr>
          <w:rFonts w:ascii="Times New Roman" w:hAnsi="Times New Roman"/>
          <w:color w:val="000000"/>
        </w:rPr>
        <w:t xml:space="preserve">технологическая возможность подключения </w:t>
      </w:r>
      <w:r w:rsidRPr="00DC3522">
        <w:rPr>
          <w:rFonts w:ascii="Times New Roman" w:hAnsi="Times New Roman"/>
        </w:rPr>
        <w:t xml:space="preserve">объекта </w:t>
      </w:r>
      <w:r w:rsidR="00EB5F5A" w:rsidRPr="00DC3522">
        <w:rPr>
          <w:rFonts w:ascii="Times New Roman" w:hAnsi="Times New Roman"/>
        </w:rPr>
        <w:t>к сетям водоснабжения Феодосийский филиала ГУП РК «Вода Крыма» -</w:t>
      </w:r>
      <w:r w:rsidR="00DC3522" w:rsidRPr="00DC3522">
        <w:rPr>
          <w:rFonts w:ascii="Times New Roman" w:hAnsi="Times New Roman"/>
        </w:rPr>
        <w:t xml:space="preserve"> имеется возможность подключения к водопроводной сети Д=90 мм. Централизованные сети водоотведения и канализационные очистные сооружения, на территории </w:t>
      </w:r>
      <w:proofErr w:type="spellStart"/>
      <w:r w:rsidR="00DC3522" w:rsidRPr="00DC3522">
        <w:rPr>
          <w:rFonts w:ascii="Times New Roman" w:hAnsi="Times New Roman"/>
        </w:rPr>
        <w:t>Приветненского</w:t>
      </w:r>
      <w:proofErr w:type="spellEnd"/>
      <w:r w:rsidR="00DC3522" w:rsidRPr="00DC3522">
        <w:rPr>
          <w:rFonts w:ascii="Times New Roman" w:hAnsi="Times New Roman"/>
        </w:rPr>
        <w:t xml:space="preserve"> сельского поселения, отсутствуют</w:t>
      </w:r>
    </w:p>
    <w:p w14:paraId="2F4C6EBD" w14:textId="6011EAAB" w:rsidR="004A76ED" w:rsidRPr="00DC3522" w:rsidRDefault="004A76ED" w:rsidP="00BC0F16">
      <w:pPr>
        <w:ind w:firstLine="708"/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kern w:val="2"/>
          <w:shd w:val="clear" w:color="auto" w:fill="FFFFFF"/>
        </w:rPr>
        <w:t>Техническая возможность для подключения (технологического присоединения) к сетям газораспределения</w:t>
      </w:r>
      <w:r w:rsidR="005D08E1" w:rsidRPr="007100B6">
        <w:rPr>
          <w:rFonts w:ascii="Times New Roman" w:hAnsi="Times New Roman"/>
          <w:kern w:val="2"/>
          <w:shd w:val="clear" w:color="auto" w:fill="FFFFFF"/>
        </w:rPr>
        <w:t xml:space="preserve"> имеется.</w:t>
      </w:r>
      <w:r w:rsidRPr="007100B6">
        <w:rPr>
          <w:rFonts w:ascii="Times New Roman" w:hAnsi="Times New Roman"/>
          <w:kern w:val="2"/>
          <w:shd w:val="clear" w:color="auto" w:fill="FFFFFF"/>
        </w:rPr>
        <w:t xml:space="preserve"> </w:t>
      </w:r>
      <w:r w:rsidR="00DC3522" w:rsidRPr="00DC3522">
        <w:rPr>
          <w:rFonts w:ascii="Times New Roman" w:hAnsi="Times New Roman"/>
          <w:bCs/>
          <w:shd w:val="clear" w:color="auto" w:fill="FFFFFF"/>
        </w:rPr>
        <w:t xml:space="preserve">Возможность подключения к газопроводу </w:t>
      </w:r>
      <w:proofErr w:type="spellStart"/>
      <w:r w:rsidR="00DC3522" w:rsidRPr="00DC3522">
        <w:rPr>
          <w:rFonts w:ascii="Times New Roman" w:hAnsi="Times New Roman"/>
          <w:bCs/>
          <w:shd w:val="clear" w:color="auto" w:fill="FFFFFF"/>
        </w:rPr>
        <w:t>Ду</w:t>
      </w:r>
      <w:proofErr w:type="spellEnd"/>
      <w:r w:rsidR="00DC3522" w:rsidRPr="00DC3522">
        <w:rPr>
          <w:rFonts w:ascii="Times New Roman" w:hAnsi="Times New Roman"/>
          <w:bCs/>
          <w:shd w:val="clear" w:color="auto" w:fill="FFFFFF"/>
        </w:rPr>
        <w:t xml:space="preserve"> 40 мм среднего давления</w:t>
      </w:r>
      <w:r w:rsidRPr="00DC3522">
        <w:rPr>
          <w:rFonts w:ascii="Times New Roman" w:hAnsi="Times New Roman"/>
          <w:bCs/>
        </w:rPr>
        <w:t>.</w:t>
      </w:r>
    </w:p>
    <w:p w14:paraId="57DCA9B8" w14:textId="77777777" w:rsidR="009D1A4F" w:rsidRDefault="009D1A4F" w:rsidP="009D1A4F">
      <w:pPr>
        <w:ind w:firstLine="708"/>
        <w:rPr>
          <w:rFonts w:ascii="Times New Roman" w:hAnsi="Times New Roman"/>
          <w:b/>
          <w:i/>
        </w:rPr>
      </w:pPr>
    </w:p>
    <w:p w14:paraId="37158EBA" w14:textId="4767DB93" w:rsidR="009D1A4F" w:rsidRDefault="009D1A4F" w:rsidP="009D1A4F">
      <w:pPr>
        <w:ind w:firstLine="708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>Лот №</w:t>
      </w:r>
      <w:r>
        <w:rPr>
          <w:rFonts w:ascii="Times New Roman" w:hAnsi="Times New Roman"/>
          <w:b/>
          <w:i/>
        </w:rPr>
        <w:t>2</w:t>
      </w:r>
    </w:p>
    <w:p w14:paraId="2C009CDC" w14:textId="77777777" w:rsidR="009D1A4F" w:rsidRPr="009D1A4F" w:rsidRDefault="009D1A4F" w:rsidP="009D1A4F">
      <w:pPr>
        <w:pStyle w:val="ae"/>
        <w:jc w:val="both"/>
        <w:rPr>
          <w:rFonts w:ascii="Times New Roman" w:hAnsi="Times New Roman"/>
          <w:b/>
          <w:lang w:eastAsia="ru-RU"/>
        </w:rPr>
      </w:pPr>
      <w:r w:rsidRPr="007100B6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Pr="009D1A4F">
        <w:rPr>
          <w:rFonts w:ascii="Times New Roman" w:hAnsi="Times New Roman"/>
          <w:b/>
          <w:iCs/>
        </w:rPr>
        <w:t xml:space="preserve">право заключения договора аренды земельного участка, </w:t>
      </w:r>
      <w:r w:rsidRPr="009D1A4F">
        <w:rPr>
          <w:rFonts w:ascii="Times New Roman" w:hAnsi="Times New Roman"/>
          <w:b/>
          <w:iCs/>
          <w:lang w:eastAsia="ru-RU"/>
        </w:rPr>
        <w:t xml:space="preserve">с кадастровым номером </w:t>
      </w:r>
      <w:r w:rsidRPr="009D1A4F">
        <w:rPr>
          <w:rFonts w:ascii="Times New Roman" w:hAnsi="Times New Roman"/>
          <w:b/>
          <w:lang w:eastAsia="ru-RU"/>
        </w:rPr>
        <w:t xml:space="preserve">90:10:100101:4269, площадью 643 </w:t>
      </w:r>
      <w:proofErr w:type="spellStart"/>
      <w:r w:rsidRPr="009D1A4F">
        <w:rPr>
          <w:rFonts w:ascii="Times New Roman" w:hAnsi="Times New Roman"/>
          <w:b/>
          <w:lang w:eastAsia="ru-RU"/>
        </w:rPr>
        <w:t>кв.м</w:t>
      </w:r>
      <w:proofErr w:type="spellEnd"/>
      <w:r w:rsidRPr="009D1A4F">
        <w:rPr>
          <w:rFonts w:ascii="Times New Roman" w:hAnsi="Times New Roman"/>
          <w:b/>
          <w:lang w:eastAsia="ru-RU"/>
        </w:rPr>
        <w:t>. расположенный по адресу: Российская Федерация, Республика Крым, Кировский район, с. Приветное, ул. Трудовая, 26-б, категории земель «Земли населенных пунктов», вид разрешенного использования «Склад»</w:t>
      </w:r>
    </w:p>
    <w:p w14:paraId="2E8E5F0B" w14:textId="77777777" w:rsidR="009D1A4F" w:rsidRPr="00F44D7F" w:rsidRDefault="009D1A4F" w:rsidP="009D1A4F">
      <w:pPr>
        <w:pStyle w:val="ae"/>
        <w:rPr>
          <w:b/>
          <w:sz w:val="24"/>
          <w:szCs w:val="24"/>
          <w:lang w:eastAsia="ru-RU"/>
        </w:rPr>
      </w:pPr>
    </w:p>
    <w:p w14:paraId="69888A8F" w14:textId="77777777" w:rsidR="009D1A4F" w:rsidRPr="007100B6" w:rsidRDefault="009D1A4F" w:rsidP="009D1A4F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36387EB2" w14:textId="1E2026CE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="007E344B" w:rsidRPr="007E344B">
        <w:rPr>
          <w:rFonts w:ascii="Times New Roman" w:hAnsi="Times New Roman"/>
          <w:bCs/>
        </w:rPr>
        <w:t>19 933 (девятнадцать тысяч девятьсот тридцать три)</w:t>
      </w:r>
      <w:r w:rsidR="007E344B">
        <w:rPr>
          <w:rFonts w:ascii="Times New Roman" w:hAnsi="Times New Roman"/>
          <w:bCs/>
        </w:rPr>
        <w:t xml:space="preserve"> </w:t>
      </w:r>
      <w:r w:rsidRPr="007E344B">
        <w:rPr>
          <w:rFonts w:ascii="Times New Roman" w:hAnsi="Times New Roman"/>
          <w:bCs/>
        </w:rPr>
        <w:t>рублей</w:t>
      </w:r>
      <w:r w:rsidRPr="007100B6">
        <w:rPr>
          <w:rFonts w:ascii="Times New Roman" w:hAnsi="Times New Roman"/>
        </w:rPr>
        <w:t xml:space="preserve"> 00 копеек в год без НДС;</w:t>
      </w:r>
    </w:p>
    <w:p w14:paraId="306137F9" w14:textId="2CB6474D" w:rsidR="009D1A4F" w:rsidRPr="007100B6" w:rsidRDefault="009D1A4F" w:rsidP="009D1A4F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земель, вид разрешенного использования: земли населенных пунктов,</w:t>
      </w:r>
      <w:r>
        <w:rPr>
          <w:rFonts w:ascii="Times New Roman" w:hAnsi="Times New Roman"/>
        </w:rPr>
        <w:t xml:space="preserve"> «</w:t>
      </w:r>
      <w:r w:rsidR="007E344B" w:rsidRPr="007E344B">
        <w:rPr>
          <w:rFonts w:ascii="Times New Roman" w:hAnsi="Times New Roman"/>
          <w:bCs/>
          <w:lang w:eastAsia="ru-RU"/>
        </w:rPr>
        <w:t>Склад</w:t>
      </w:r>
      <w:r>
        <w:rPr>
          <w:rFonts w:ascii="Times New Roman" w:hAnsi="Times New Roman"/>
        </w:rPr>
        <w:t>»</w:t>
      </w:r>
      <w:r w:rsidRPr="007100B6">
        <w:rPr>
          <w:rFonts w:ascii="Times New Roman" w:hAnsi="Times New Roman"/>
        </w:rPr>
        <w:t>.</w:t>
      </w:r>
    </w:p>
    <w:p w14:paraId="1CAD25F9" w14:textId="77777777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3996851E" w14:textId="0A225EF8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126EDA">
        <w:rPr>
          <w:rFonts w:ascii="Times New Roman" w:hAnsi="Times New Roman"/>
        </w:rPr>
        <w:t>Ограничения прав не зарегистрировано.</w:t>
      </w:r>
    </w:p>
    <w:p w14:paraId="5E7DAA8F" w14:textId="77777777" w:rsidR="009D1A4F" w:rsidRDefault="009D1A4F" w:rsidP="009D1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160527EA" w14:textId="77777777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Аукцион состоится на электронной торговой площадке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 по адресу </w:t>
      </w:r>
      <w:hyperlink r:id="rId8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74B4A044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5075509B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3FA2268C" w14:textId="77777777" w:rsidR="00C420BF" w:rsidRPr="007100B6" w:rsidRDefault="00C420BF" w:rsidP="00C420BF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9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>»)</w:t>
      </w:r>
    </w:p>
    <w:p w14:paraId="4AAD9356" w14:textId="7C53FB53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1</w:t>
      </w:r>
      <w:r w:rsidR="009C56D6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>-</w:t>
      </w:r>
      <w:r w:rsidR="009C56D6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</w:p>
    <w:p w14:paraId="15176D7B" w14:textId="77777777" w:rsidR="009D1A4F" w:rsidRPr="007100B6" w:rsidRDefault="009D1A4F" w:rsidP="009D1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ECFBAEF" w14:textId="77777777" w:rsidR="009D1A4F" w:rsidRPr="007100B6" w:rsidRDefault="009D1A4F" w:rsidP="009D1A4F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0A421B29" w14:textId="77777777" w:rsidR="00090971" w:rsidRPr="00090971" w:rsidRDefault="00090971" w:rsidP="00090971">
      <w:pPr>
        <w:pStyle w:val="ae"/>
        <w:ind w:firstLine="708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lastRenderedPageBreak/>
        <w:t>Земельный участок может быть использован по следующим кодам вида разрешенного использования:</w:t>
      </w:r>
    </w:p>
    <w:p w14:paraId="25189C0F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Ж-1. Зона застройки индивидуальными жилыми домами Территориальная зона выделена для размещения индивидуальных жилых домов не выше трех надземных этажей с участками, предназначенных для постоянного проживания одной семьи, а также объектов социального и культурно-бытового обслуживания населения, иного назначения, необходимых для создания условий для развития зоны. Параметры разрешённого строительства и реконструкции, не установленные в настоящих правилах,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</w:r>
    </w:p>
    <w:p w14:paraId="3C27ACB6" w14:textId="1113D24C" w:rsidR="00090971" w:rsidRPr="00090971" w:rsidRDefault="00090971" w:rsidP="00090971">
      <w:pPr>
        <w:jc w:val="both"/>
        <w:rPr>
          <w:rFonts w:ascii="Times New Roman" w:hAnsi="Times New Roman"/>
          <w:bCs/>
        </w:rPr>
      </w:pPr>
      <w:r w:rsidRPr="00090971">
        <w:rPr>
          <w:rFonts w:ascii="Times New Roman" w:hAnsi="Times New Roman"/>
          <w:bCs/>
        </w:rPr>
        <w:t xml:space="preserve">Содержание данного вида разрешенного использования включает в себя содержание видов разрешенного использования: для индивидуального </w:t>
      </w:r>
    </w:p>
    <w:p w14:paraId="5919A3F9" w14:textId="055E634A" w:rsidR="00090971" w:rsidRPr="00090971" w:rsidRDefault="00090971" w:rsidP="00090971">
      <w:pPr>
        <w:jc w:val="both"/>
        <w:rPr>
          <w:rFonts w:ascii="Times New Roman" w:hAnsi="Times New Roman"/>
          <w:bCs/>
        </w:rPr>
      </w:pPr>
      <w:r w:rsidRPr="00090971">
        <w:rPr>
          <w:rFonts w:ascii="Times New Roman" w:hAnsi="Times New Roman"/>
          <w:bCs/>
        </w:rPr>
        <w:t>жилищного строительства (2.1), коммунальное обслуживание (3.1), бытовое обслуживание (3.3), амбулаторно-поликлиническое обслуживание (3.4.1), дошкольное, начальное  и  среднее общее образование (3.5.1), магазины (4.4), общественное питание (4.6), спорт (5.1), обеспечение внутреннего правопорядка  (8.3), земельные  участки (территории)  общего пользования (12.0).</w:t>
      </w:r>
    </w:p>
    <w:p w14:paraId="47B469D6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</w:p>
    <w:p w14:paraId="6F4D2389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D593514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 xml:space="preserve">-в соответствии с решением №72 от 05.12.2019 «Об утверждении Правил землепользования и застройки муниципального образования </w:t>
      </w:r>
      <w:proofErr w:type="spellStart"/>
      <w:r w:rsidRPr="00090971">
        <w:rPr>
          <w:rFonts w:ascii="Times New Roman" w:hAnsi="Times New Roman"/>
          <w:bCs/>
          <w:lang w:eastAsia="ru-RU"/>
        </w:rPr>
        <w:t>Приветненское</w:t>
      </w:r>
      <w:proofErr w:type="spellEnd"/>
      <w:r w:rsidRPr="00090971">
        <w:rPr>
          <w:rFonts w:ascii="Times New Roman" w:hAnsi="Times New Roman"/>
          <w:bCs/>
          <w:lang w:eastAsia="ru-RU"/>
        </w:rPr>
        <w:t xml:space="preserve"> сельское поселения Кировского района Республики Крым. </w:t>
      </w:r>
    </w:p>
    <w:p w14:paraId="62563946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 xml:space="preserve">1. Предельные размеры земельных участков: </w:t>
      </w:r>
      <w:r w:rsidRPr="00090971">
        <w:rPr>
          <w:rFonts w:ascii="Times New Roman" w:hAnsi="Times New Roman"/>
          <w:bCs/>
          <w:lang w:eastAsia="ru-RU"/>
        </w:rPr>
        <w:sym w:font="Symbol" w:char="F02D"/>
      </w:r>
      <w:r w:rsidRPr="00090971">
        <w:rPr>
          <w:rFonts w:ascii="Times New Roman" w:hAnsi="Times New Roman"/>
          <w:bCs/>
          <w:lang w:eastAsia="ru-RU"/>
        </w:rPr>
        <w:t xml:space="preserve"> минимальные размеры – 0,08 га на 100 м2 торговой площади; </w:t>
      </w:r>
      <w:r w:rsidRPr="00090971">
        <w:rPr>
          <w:rFonts w:ascii="Times New Roman" w:hAnsi="Times New Roman"/>
          <w:bCs/>
          <w:lang w:eastAsia="ru-RU"/>
        </w:rPr>
        <w:sym w:font="Symbol" w:char="F02D"/>
      </w:r>
      <w:r w:rsidRPr="00090971">
        <w:rPr>
          <w:rFonts w:ascii="Times New Roman" w:hAnsi="Times New Roman"/>
          <w:bCs/>
          <w:lang w:eastAsia="ru-RU"/>
        </w:rPr>
        <w:t xml:space="preserve"> максимальные размеры – 0,5 га. </w:t>
      </w:r>
    </w:p>
    <w:p w14:paraId="20E019C2" w14:textId="3DE5C566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2. Минимальные отступы от границ земельных участков стен зданий, строений, сооружений по</w:t>
      </w:r>
      <w:r>
        <w:rPr>
          <w:rFonts w:ascii="Times New Roman" w:hAnsi="Times New Roman"/>
          <w:bCs/>
          <w:lang w:eastAsia="ru-RU"/>
        </w:rPr>
        <w:t xml:space="preserve"> </w:t>
      </w:r>
      <w:r w:rsidRPr="00090971">
        <w:rPr>
          <w:rFonts w:ascii="Times New Roman" w:hAnsi="Times New Roman"/>
          <w:bCs/>
          <w:lang w:eastAsia="ru-RU"/>
        </w:rPr>
        <w:t xml:space="preserve">границам земельных участков, совпадающим с красными линиями улиц и проездов устанавливаются: </w:t>
      </w:r>
      <w:r w:rsidRPr="00090971">
        <w:rPr>
          <w:rFonts w:ascii="Times New Roman" w:hAnsi="Times New Roman"/>
          <w:bCs/>
          <w:lang w:eastAsia="ru-RU"/>
        </w:rPr>
        <w:sym w:font="Symbol" w:char="F02D"/>
      </w:r>
      <w:r w:rsidRPr="00090971">
        <w:rPr>
          <w:rFonts w:ascii="Times New Roman" w:hAnsi="Times New Roman"/>
          <w:bCs/>
          <w:lang w:eastAsia="ru-RU"/>
        </w:rPr>
        <w:t xml:space="preserve"> здание должно отстоять от красной линии улиц не менее чем на 5 м, от красной линии проездов – не менее чем на 3 м. </w:t>
      </w:r>
    </w:p>
    <w:p w14:paraId="5048ED75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 xml:space="preserve">3. Предельная высота зданий, строений, сооружений – 10 м. </w:t>
      </w:r>
    </w:p>
    <w:p w14:paraId="483CEEB6" w14:textId="18CA945F" w:rsidR="009D1A4F" w:rsidRPr="00090971" w:rsidRDefault="00090971" w:rsidP="00090971">
      <w:pPr>
        <w:widowControl w:val="0"/>
        <w:autoSpaceDE w:val="0"/>
        <w:autoSpaceDN w:val="0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4. Максимальный процент застройки в границах земельного участка – 80 %.</w:t>
      </w:r>
    </w:p>
    <w:p w14:paraId="57BF5033" w14:textId="77777777" w:rsidR="00090971" w:rsidRDefault="00090971" w:rsidP="009D1A4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kern w:val="2"/>
        </w:rPr>
      </w:pPr>
    </w:p>
    <w:p w14:paraId="649E8732" w14:textId="32D2B039" w:rsidR="009D1A4F" w:rsidRPr="007100B6" w:rsidRDefault="009D1A4F" w:rsidP="009D1A4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7100B6">
        <w:rPr>
          <w:rFonts w:ascii="Times New Roman" w:hAnsi="Times New Roman"/>
          <w:b/>
          <w:bCs/>
          <w:kern w:val="2"/>
        </w:rPr>
        <w:t>к электрическим сетям</w:t>
      </w:r>
      <w:r w:rsidRPr="007100B6">
        <w:rPr>
          <w:rFonts w:ascii="Times New Roman" w:hAnsi="Times New Roman"/>
          <w:kern w:val="2"/>
        </w:rPr>
        <w:t xml:space="preserve"> ГУП РК «</w:t>
      </w:r>
      <w:proofErr w:type="spellStart"/>
      <w:r w:rsidRPr="007100B6">
        <w:rPr>
          <w:rFonts w:ascii="Times New Roman" w:hAnsi="Times New Roman"/>
          <w:kern w:val="2"/>
        </w:rPr>
        <w:t>Крымэнерго</w:t>
      </w:r>
      <w:proofErr w:type="spellEnd"/>
      <w:r w:rsidRPr="007100B6">
        <w:rPr>
          <w:rFonts w:ascii="Times New Roman" w:hAnsi="Times New Roman"/>
          <w:kern w:val="2"/>
        </w:rPr>
        <w:t>» Кировский РЭС- имеется.</w:t>
      </w:r>
      <w:r w:rsidRPr="007100B6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Pr="007100B6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Pr="007100B6">
        <w:rPr>
          <w:rFonts w:ascii="Times New Roman" w:hAnsi="Times New Roman"/>
        </w:rPr>
        <w:t>.</w:t>
      </w:r>
      <w:r w:rsidRPr="007100B6">
        <w:rPr>
          <w:rFonts w:ascii="Times New Roman" w:hAnsi="Times New Roman"/>
          <w:color w:val="00000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7100B6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30B56327" w14:textId="77777777" w:rsidR="009D1A4F" w:rsidRPr="007100B6" w:rsidRDefault="009D1A4F" w:rsidP="009D1A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39A9AEC7" w14:textId="77777777" w:rsidR="009D1A4F" w:rsidRPr="00DC3522" w:rsidRDefault="009D1A4F" w:rsidP="009D1A4F">
      <w:pPr>
        <w:ind w:firstLine="708"/>
        <w:jc w:val="both"/>
        <w:rPr>
          <w:rFonts w:ascii="Times New Roman" w:hAnsi="Times New Roman"/>
        </w:rPr>
      </w:pPr>
      <w:r w:rsidRPr="00DC3522">
        <w:rPr>
          <w:rFonts w:ascii="Times New Roman" w:hAnsi="Times New Roman"/>
        </w:rPr>
        <w:t xml:space="preserve">Водоснабжение: </w:t>
      </w:r>
      <w:r w:rsidRPr="00DC3522">
        <w:rPr>
          <w:rFonts w:ascii="Times New Roman" w:hAnsi="Times New Roman"/>
          <w:color w:val="000000"/>
        </w:rPr>
        <w:t xml:space="preserve">технологическая возможность подключения </w:t>
      </w:r>
      <w:r w:rsidRPr="00DC3522">
        <w:rPr>
          <w:rFonts w:ascii="Times New Roman" w:hAnsi="Times New Roman"/>
        </w:rPr>
        <w:t xml:space="preserve">объекта к сетям водоснабжения Феодосийский филиала ГУП РК «Вода Крыма» - имеется возможность подключения к водопроводной сети Д=90 мм. Централизованные сети водоотведения и канализационные очистные сооружения, на территории </w:t>
      </w:r>
      <w:proofErr w:type="spellStart"/>
      <w:r w:rsidRPr="00DC3522">
        <w:rPr>
          <w:rFonts w:ascii="Times New Roman" w:hAnsi="Times New Roman"/>
        </w:rPr>
        <w:t>Приветненского</w:t>
      </w:r>
      <w:proofErr w:type="spellEnd"/>
      <w:r w:rsidRPr="00DC3522">
        <w:rPr>
          <w:rFonts w:ascii="Times New Roman" w:hAnsi="Times New Roman"/>
        </w:rPr>
        <w:t xml:space="preserve"> сельского поселения, отсутствуют</w:t>
      </w:r>
    </w:p>
    <w:p w14:paraId="765F672C" w14:textId="3DA2D971" w:rsidR="009D1A4F" w:rsidRPr="007100B6" w:rsidRDefault="009D1A4F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 имеется. </w:t>
      </w:r>
      <w:r w:rsidRPr="00DC3522">
        <w:rPr>
          <w:rFonts w:ascii="Times New Roman" w:hAnsi="Times New Roman"/>
          <w:bCs/>
          <w:shd w:val="clear" w:color="auto" w:fill="FFFFFF"/>
        </w:rPr>
        <w:t xml:space="preserve">Возможность подключения к газопроводу </w:t>
      </w:r>
      <w:proofErr w:type="spellStart"/>
      <w:r w:rsidRPr="00DC3522">
        <w:rPr>
          <w:rFonts w:ascii="Times New Roman" w:hAnsi="Times New Roman"/>
          <w:bCs/>
          <w:shd w:val="clear" w:color="auto" w:fill="FFFFFF"/>
        </w:rPr>
        <w:t>Ду</w:t>
      </w:r>
      <w:proofErr w:type="spellEnd"/>
      <w:r w:rsidRPr="00DC3522">
        <w:rPr>
          <w:rFonts w:ascii="Times New Roman" w:hAnsi="Times New Roman"/>
          <w:bCs/>
          <w:shd w:val="clear" w:color="auto" w:fill="FFFFFF"/>
        </w:rPr>
        <w:t xml:space="preserve"> 40 мм среднего давления</w:t>
      </w:r>
    </w:p>
    <w:p w14:paraId="1F46490A" w14:textId="77777777" w:rsidR="00C47A10" w:rsidRDefault="00C47A10" w:rsidP="0011359B">
      <w:pPr>
        <w:ind w:firstLine="708"/>
        <w:rPr>
          <w:rFonts w:ascii="Times New Roman" w:hAnsi="Times New Roman"/>
          <w:b/>
          <w:i/>
        </w:rPr>
      </w:pPr>
    </w:p>
    <w:p w14:paraId="0C1EF378" w14:textId="0B06CF2B" w:rsidR="0011359B" w:rsidRDefault="0011359B" w:rsidP="0011359B">
      <w:pPr>
        <w:ind w:firstLine="708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>Лот №</w:t>
      </w:r>
      <w:r>
        <w:rPr>
          <w:rFonts w:ascii="Times New Roman" w:hAnsi="Times New Roman"/>
          <w:b/>
          <w:i/>
        </w:rPr>
        <w:t>3</w:t>
      </w:r>
    </w:p>
    <w:p w14:paraId="5C0A8AA4" w14:textId="45F32728" w:rsidR="0011359B" w:rsidRPr="00C47A10" w:rsidRDefault="0011359B" w:rsidP="0011359B">
      <w:pPr>
        <w:pStyle w:val="ae"/>
        <w:jc w:val="both"/>
        <w:rPr>
          <w:rFonts w:ascii="Times New Roman" w:hAnsi="Times New Roman"/>
          <w:b/>
          <w:lang w:eastAsia="ru-RU"/>
        </w:rPr>
      </w:pPr>
      <w:r w:rsidRPr="007100B6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="0031029A" w:rsidRPr="009D1A4F">
        <w:rPr>
          <w:rFonts w:ascii="Times New Roman" w:hAnsi="Times New Roman"/>
          <w:b/>
          <w:iCs/>
        </w:rPr>
        <w:t>право заключения договора аренды земельного участка</w:t>
      </w:r>
      <w:r w:rsidR="0031029A">
        <w:rPr>
          <w:rFonts w:ascii="Times New Roman" w:hAnsi="Times New Roman"/>
          <w:b/>
          <w:lang w:eastAsia="ru-RU"/>
        </w:rPr>
        <w:t xml:space="preserve">, </w:t>
      </w:r>
      <w:r w:rsidR="00D938D3">
        <w:rPr>
          <w:rFonts w:ascii="Times New Roman" w:hAnsi="Times New Roman"/>
          <w:b/>
          <w:lang w:eastAsia="ru-RU"/>
        </w:rPr>
        <w:t>кадастровый квартал 90:04</w:t>
      </w:r>
      <w:r w:rsidR="00C47A10" w:rsidRPr="00C47A10">
        <w:rPr>
          <w:rFonts w:ascii="Times New Roman" w:hAnsi="Times New Roman"/>
          <w:b/>
          <w:lang w:eastAsia="ru-RU"/>
        </w:rPr>
        <w:t xml:space="preserve">:100101, площадью 120 </w:t>
      </w:r>
      <w:proofErr w:type="spellStart"/>
      <w:r w:rsidR="00C47A10" w:rsidRPr="00C47A10">
        <w:rPr>
          <w:rFonts w:ascii="Times New Roman" w:hAnsi="Times New Roman"/>
          <w:b/>
          <w:lang w:eastAsia="ru-RU"/>
        </w:rPr>
        <w:t>кв.м</w:t>
      </w:r>
      <w:proofErr w:type="spellEnd"/>
      <w:r w:rsidR="00C47A10" w:rsidRPr="00C47A10">
        <w:rPr>
          <w:rFonts w:ascii="Times New Roman" w:hAnsi="Times New Roman"/>
          <w:b/>
          <w:lang w:eastAsia="ru-RU"/>
        </w:rPr>
        <w:t xml:space="preserve">. расположенный по адресу: Российская Федерация, Республика Крым, </w:t>
      </w:r>
      <w:r w:rsidR="00C47A10" w:rsidRPr="00C47A10">
        <w:rPr>
          <w:rFonts w:ascii="Times New Roman" w:hAnsi="Times New Roman"/>
          <w:b/>
        </w:rPr>
        <w:t>Кировский район, с. Приветное, ул. Гоголя, 1б, категории земель «Земли населенных пунктов»</w:t>
      </w:r>
    </w:p>
    <w:p w14:paraId="1B7590D8" w14:textId="77777777" w:rsidR="0011359B" w:rsidRPr="00F44D7F" w:rsidRDefault="0011359B" w:rsidP="0011359B">
      <w:pPr>
        <w:pStyle w:val="ae"/>
        <w:rPr>
          <w:b/>
          <w:sz w:val="24"/>
          <w:szCs w:val="24"/>
          <w:lang w:eastAsia="ru-RU"/>
        </w:rPr>
      </w:pPr>
    </w:p>
    <w:p w14:paraId="08426B17" w14:textId="77777777" w:rsidR="0011359B" w:rsidRPr="007100B6" w:rsidRDefault="0011359B" w:rsidP="0011359B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771302CE" w14:textId="776EBBBD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lastRenderedPageBreak/>
        <w:t xml:space="preserve">Годовая арендная плата </w:t>
      </w:r>
      <w:r w:rsidR="0010298A" w:rsidRPr="0010298A">
        <w:rPr>
          <w:rFonts w:ascii="Times New Roman" w:hAnsi="Times New Roman"/>
        </w:rPr>
        <w:t>7673 (семь тыс. шестьсот семьдесят три )</w:t>
      </w:r>
      <w:r>
        <w:rPr>
          <w:rFonts w:ascii="Times New Roman" w:hAnsi="Times New Roman"/>
          <w:bCs/>
        </w:rPr>
        <w:t xml:space="preserve"> </w:t>
      </w:r>
      <w:r w:rsidRPr="007E344B">
        <w:rPr>
          <w:rFonts w:ascii="Times New Roman" w:hAnsi="Times New Roman"/>
          <w:bCs/>
        </w:rPr>
        <w:t>рублей</w:t>
      </w:r>
      <w:r w:rsidRPr="007100B6">
        <w:rPr>
          <w:rFonts w:ascii="Times New Roman" w:hAnsi="Times New Roman"/>
        </w:rPr>
        <w:t xml:space="preserve"> 00 копеек в год без НДС;</w:t>
      </w:r>
    </w:p>
    <w:p w14:paraId="2F5F948B" w14:textId="754CDFCF" w:rsidR="0011359B" w:rsidRPr="007100B6" w:rsidRDefault="0011359B" w:rsidP="0011359B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</w:t>
      </w:r>
      <w:r w:rsidRPr="00126EDA">
        <w:rPr>
          <w:rFonts w:ascii="Times New Roman" w:hAnsi="Times New Roman"/>
        </w:rPr>
        <w:t>: земли населенных пунктов</w:t>
      </w:r>
      <w:r w:rsidR="00126EDA" w:rsidRPr="00126EDA">
        <w:rPr>
          <w:rFonts w:ascii="Times New Roman" w:hAnsi="Times New Roman"/>
        </w:rPr>
        <w:t>.</w:t>
      </w:r>
    </w:p>
    <w:p w14:paraId="00D26E25" w14:textId="77777777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23D82629" w14:textId="2726A59C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8810B8">
        <w:rPr>
          <w:rFonts w:ascii="Times New Roman" w:hAnsi="Times New Roman"/>
        </w:rPr>
        <w:t>Ограничения прав не зарегистрировано.</w:t>
      </w:r>
    </w:p>
    <w:p w14:paraId="363CA686" w14:textId="77777777" w:rsidR="0011359B" w:rsidRDefault="0011359B" w:rsidP="001135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4FCD276D" w14:textId="77777777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Аукцион состоится на электронной торговой площадке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 по адресу </w:t>
      </w:r>
      <w:hyperlink r:id="rId10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785649DA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215C1A72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656F50C4" w14:textId="77777777" w:rsidR="00C420BF" w:rsidRPr="007100B6" w:rsidRDefault="00C420BF" w:rsidP="00C420BF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11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>»)</w:t>
      </w:r>
    </w:p>
    <w:p w14:paraId="7A7A68BC" w14:textId="0DDBC0D4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</w:t>
      </w:r>
      <w:r w:rsidR="005D3F9A">
        <w:rPr>
          <w:rFonts w:ascii="Times New Roman" w:hAnsi="Times New Roman"/>
        </w:rPr>
        <w:t>11-</w:t>
      </w:r>
      <w:r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>0</w:t>
      </w:r>
    </w:p>
    <w:p w14:paraId="3E71B5C0" w14:textId="77777777" w:rsidR="0011359B" w:rsidRPr="007100B6" w:rsidRDefault="0011359B" w:rsidP="001135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B566084" w14:textId="77777777" w:rsidR="0011359B" w:rsidRPr="007100B6" w:rsidRDefault="0011359B" w:rsidP="0011359B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4966C9B1" w14:textId="77777777" w:rsidR="00AC3235" w:rsidRPr="00AC3235" w:rsidRDefault="00AC3235" w:rsidP="00AC3235">
      <w:pPr>
        <w:ind w:firstLine="708"/>
        <w:jc w:val="both"/>
        <w:rPr>
          <w:rFonts w:ascii="Times New Roman" w:hAnsi="Times New Roman"/>
          <w:bCs/>
          <w:lang w:eastAsia="ru-RU"/>
        </w:rPr>
      </w:pPr>
      <w:r w:rsidRPr="00AC3235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07546811" w14:textId="77777777" w:rsidR="00AC3235" w:rsidRPr="00AC3235" w:rsidRDefault="00AC3235" w:rsidP="00AC3235">
      <w:pPr>
        <w:jc w:val="both"/>
        <w:rPr>
          <w:rFonts w:ascii="Times New Roman" w:hAnsi="Times New Roman"/>
          <w:bCs/>
          <w:lang w:eastAsia="ru-RU"/>
        </w:rPr>
      </w:pPr>
      <w:r w:rsidRPr="00AC3235">
        <w:rPr>
          <w:rFonts w:ascii="Times New Roman" w:hAnsi="Times New Roman"/>
          <w:bCs/>
        </w:rPr>
        <w:t>Ж-1. Зона застройки индивидуальными жилыми домами Территориальная зона выделена для размещения индивидуальных жилых домов не выше трех надземных этажей с участками, предназначенных для постоянного проживания одной семьи, а также объектов социального и культурно-бытового обслуживания населения, иного назначения, необходимых для создания условий для развития зоны. Параметры разрешённого строительства и реконструкции, не установленные в настоящих правилах,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</w:r>
    </w:p>
    <w:p w14:paraId="4C2902B5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 Содержание данного вида разрешенного использования включает в себя содержание видов разрешенного использования: для индивидуального </w:t>
      </w:r>
    </w:p>
    <w:p w14:paraId="5C59ABE0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>жилищного строительства (2.1), коммунальное обслуживание (3.1), бытовое обслуживание (3.3), амбулаторно-поликлиническое обслуживание (3.4.1), дошкольное, начальное  и  среднее общее образование (3.5.1), магазины (4.4), общественное питание (4.6), спорт  (5.1), обеспечение внутреннего правопорядка  (8.3), земельные  участки (территории)  общего пользования (12.0).</w:t>
      </w:r>
    </w:p>
    <w:p w14:paraId="77238D35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9ED2C7B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-в соответствии с решением №72 от 05.12.2019 «Об утверждении Правил землепользования и застройки муниципального образования </w:t>
      </w:r>
      <w:proofErr w:type="spellStart"/>
      <w:r w:rsidRPr="00AC3235">
        <w:rPr>
          <w:rFonts w:ascii="Times New Roman" w:hAnsi="Times New Roman"/>
          <w:bCs/>
        </w:rPr>
        <w:t>Приветненское</w:t>
      </w:r>
      <w:proofErr w:type="spellEnd"/>
      <w:r w:rsidRPr="00AC3235">
        <w:rPr>
          <w:rFonts w:ascii="Times New Roman" w:hAnsi="Times New Roman"/>
          <w:bCs/>
        </w:rPr>
        <w:t xml:space="preserve"> сельское поселения Кировского района Республики Крым, для разрешенного использования </w:t>
      </w:r>
    </w:p>
    <w:p w14:paraId="0AD038D6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1. Предельные размеры земельных участков: </w:t>
      </w:r>
      <w:r w:rsidRPr="00AC3235">
        <w:rPr>
          <w:rFonts w:ascii="Times New Roman" w:hAnsi="Times New Roman"/>
          <w:bCs/>
        </w:rPr>
        <w:sym w:font="Symbol" w:char="F02D"/>
      </w:r>
      <w:r w:rsidRPr="00AC3235">
        <w:rPr>
          <w:rFonts w:ascii="Times New Roman" w:hAnsi="Times New Roman"/>
          <w:bCs/>
        </w:rPr>
        <w:t xml:space="preserve"> минимальные размеры – 0,08 га на 100 м2 торговой площади; </w:t>
      </w:r>
      <w:r w:rsidRPr="00AC3235">
        <w:rPr>
          <w:rFonts w:ascii="Times New Roman" w:hAnsi="Times New Roman"/>
          <w:bCs/>
        </w:rPr>
        <w:sym w:font="Symbol" w:char="F02D"/>
      </w:r>
      <w:r w:rsidRPr="00AC3235">
        <w:rPr>
          <w:rFonts w:ascii="Times New Roman" w:hAnsi="Times New Roman"/>
          <w:bCs/>
        </w:rPr>
        <w:t xml:space="preserve"> максимальные размеры – 0,5 га. </w:t>
      </w:r>
    </w:p>
    <w:p w14:paraId="71212E86" w14:textId="75EA07CD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>2. Минимальные отступы от границ земельных участков стен зданий, строений, сооружений по</w:t>
      </w:r>
      <w:r>
        <w:rPr>
          <w:rFonts w:ascii="Times New Roman" w:hAnsi="Times New Roman"/>
          <w:bCs/>
        </w:rPr>
        <w:t xml:space="preserve"> </w:t>
      </w:r>
      <w:r w:rsidRPr="00AC3235">
        <w:rPr>
          <w:rFonts w:ascii="Times New Roman" w:hAnsi="Times New Roman"/>
          <w:bCs/>
        </w:rPr>
        <w:t xml:space="preserve">границам земельных участков, совпадающим с красными линиями улиц и проездов устанавливаются: </w:t>
      </w:r>
      <w:r w:rsidRPr="00AC3235">
        <w:rPr>
          <w:rFonts w:ascii="Times New Roman" w:hAnsi="Times New Roman"/>
          <w:bCs/>
        </w:rPr>
        <w:sym w:font="Symbol" w:char="F02D"/>
      </w:r>
      <w:r w:rsidRPr="00AC3235">
        <w:rPr>
          <w:rFonts w:ascii="Times New Roman" w:hAnsi="Times New Roman"/>
          <w:bCs/>
        </w:rPr>
        <w:t xml:space="preserve"> здание должно отстоять от красной линии улиц не менее чем на 5 м, от красной линии проездов – не менее чем на 3 м. </w:t>
      </w:r>
    </w:p>
    <w:p w14:paraId="2102C125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3. Предельная высота зданий, строений, сооружений – 10 м. </w:t>
      </w:r>
    </w:p>
    <w:p w14:paraId="3C38FCDC" w14:textId="01B862AA" w:rsidR="0011359B" w:rsidRPr="00AC3235" w:rsidRDefault="00AC3235" w:rsidP="00AC3235">
      <w:pPr>
        <w:widowControl w:val="0"/>
        <w:autoSpaceDE w:val="0"/>
        <w:autoSpaceDN w:val="0"/>
        <w:jc w:val="both"/>
        <w:rPr>
          <w:rFonts w:ascii="Times New Roman" w:hAnsi="Times New Roman"/>
          <w:bCs/>
          <w:lang w:eastAsia="ru-RU"/>
        </w:rPr>
      </w:pPr>
      <w:r w:rsidRPr="00AC3235">
        <w:rPr>
          <w:rFonts w:ascii="Times New Roman" w:hAnsi="Times New Roman"/>
          <w:bCs/>
        </w:rPr>
        <w:t>4. Максимальный процент застройки в границах земельного участка – 80 %</w:t>
      </w:r>
      <w:r w:rsidR="0011359B" w:rsidRPr="00AC3235">
        <w:rPr>
          <w:rFonts w:ascii="Times New Roman" w:hAnsi="Times New Roman"/>
          <w:bCs/>
          <w:lang w:eastAsia="ru-RU"/>
        </w:rPr>
        <w:t>.</w:t>
      </w:r>
    </w:p>
    <w:p w14:paraId="71494C9A" w14:textId="77777777" w:rsidR="0011359B" w:rsidRDefault="0011359B" w:rsidP="001135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kern w:val="2"/>
        </w:rPr>
      </w:pPr>
    </w:p>
    <w:p w14:paraId="240C9121" w14:textId="6B2E11AB" w:rsidR="0011359B" w:rsidRPr="00C420BF" w:rsidRDefault="0011359B" w:rsidP="001135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C420BF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C420BF">
        <w:rPr>
          <w:rFonts w:ascii="Times New Roman" w:hAnsi="Times New Roman"/>
          <w:b/>
          <w:bCs/>
          <w:kern w:val="2"/>
        </w:rPr>
        <w:t>к электрическим сетям</w:t>
      </w:r>
      <w:r w:rsidRPr="00C420BF">
        <w:rPr>
          <w:rFonts w:ascii="Times New Roman" w:hAnsi="Times New Roman"/>
          <w:kern w:val="2"/>
        </w:rPr>
        <w:t xml:space="preserve"> ГУП РК «</w:t>
      </w:r>
      <w:proofErr w:type="spellStart"/>
      <w:r w:rsidRPr="00C420BF">
        <w:rPr>
          <w:rFonts w:ascii="Times New Roman" w:hAnsi="Times New Roman"/>
          <w:kern w:val="2"/>
        </w:rPr>
        <w:t>Крымэнерго</w:t>
      </w:r>
      <w:proofErr w:type="spellEnd"/>
      <w:r w:rsidRPr="00C420BF">
        <w:rPr>
          <w:rFonts w:ascii="Times New Roman" w:hAnsi="Times New Roman"/>
          <w:kern w:val="2"/>
        </w:rPr>
        <w:t>» Кировский РЭС- имеется.</w:t>
      </w:r>
      <w:r w:rsidRPr="00C420BF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Pr="00C420BF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Pr="00C420BF">
        <w:rPr>
          <w:rFonts w:ascii="Times New Roman" w:hAnsi="Times New Roman"/>
        </w:rPr>
        <w:t>.</w:t>
      </w:r>
      <w:r w:rsidR="006A4147" w:rsidRPr="00C420BF">
        <w:rPr>
          <w:rFonts w:ascii="Times New Roman" w:hAnsi="Times New Roman"/>
          <w:sz w:val="20"/>
          <w:szCs w:val="20"/>
        </w:rPr>
        <w:t xml:space="preserve"> Максимальная мощность присоединяемых </w:t>
      </w:r>
      <w:proofErr w:type="spellStart"/>
      <w:r w:rsidR="006A4147" w:rsidRPr="00C420BF">
        <w:rPr>
          <w:rFonts w:ascii="Times New Roman" w:hAnsi="Times New Roman"/>
          <w:sz w:val="20"/>
          <w:szCs w:val="20"/>
        </w:rPr>
        <w:t>энергопринимающих</w:t>
      </w:r>
      <w:proofErr w:type="spellEnd"/>
      <w:r w:rsidR="006A4147" w:rsidRPr="00C420BF">
        <w:rPr>
          <w:rFonts w:ascii="Times New Roman" w:hAnsi="Times New Roman"/>
          <w:sz w:val="20"/>
          <w:szCs w:val="20"/>
        </w:rPr>
        <w:t xml:space="preserve"> устройств заявителя составляет: 15.0 кВт. Категория надежности: третья. Класс напряжения электрических сетей к которым осуществляется технологическое присоединение 0,22 кв. Точка присоединения: трансформаторная подстанция 293 линия1 опора 22. </w:t>
      </w:r>
      <w:r w:rsidRPr="00C420BF">
        <w:rPr>
          <w:rFonts w:ascii="Times New Roman" w:hAnsi="Times New Roman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</w:t>
      </w:r>
      <w:r w:rsidRPr="00C420BF">
        <w:rPr>
          <w:rFonts w:ascii="Times New Roman" w:hAnsi="Times New Roman"/>
        </w:rPr>
        <w:lastRenderedPageBreak/>
        <w:t xml:space="preserve">технологическое присоединение устанавливается </w:t>
      </w:r>
      <w:r w:rsidRPr="00C420BF">
        <w:rPr>
          <w:rFonts w:ascii="Times New Roman" w:hAnsi="Times New Roman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11286918" w14:textId="77777777" w:rsidR="0011359B" w:rsidRPr="00826B63" w:rsidRDefault="0011359B" w:rsidP="0011359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</w:rPr>
      </w:pPr>
    </w:p>
    <w:p w14:paraId="565489D8" w14:textId="0DA585C3" w:rsidR="0011359B" w:rsidRPr="003E4230" w:rsidRDefault="0011359B" w:rsidP="0011359B">
      <w:pPr>
        <w:ind w:firstLine="708"/>
        <w:jc w:val="both"/>
        <w:rPr>
          <w:rFonts w:ascii="Times New Roman" w:hAnsi="Times New Roman"/>
        </w:rPr>
      </w:pPr>
      <w:r w:rsidRPr="003E4230">
        <w:rPr>
          <w:rFonts w:ascii="Times New Roman" w:hAnsi="Times New Roman"/>
        </w:rPr>
        <w:t>Водоснабжение: технологическая возможность подключения объекта к сетям водоснабжения Феодосийский филиала ГУП РК «Вода Крыма» - отсутству</w:t>
      </w:r>
      <w:r w:rsidR="003E4230" w:rsidRPr="003E4230">
        <w:rPr>
          <w:rFonts w:ascii="Times New Roman" w:hAnsi="Times New Roman"/>
        </w:rPr>
        <w:t>е</w:t>
      </w:r>
      <w:r w:rsidRPr="003E4230">
        <w:rPr>
          <w:rFonts w:ascii="Times New Roman" w:hAnsi="Times New Roman"/>
        </w:rPr>
        <w:t>т</w:t>
      </w:r>
    </w:p>
    <w:p w14:paraId="4C3C80F5" w14:textId="4DEB0F86" w:rsidR="0011359B" w:rsidRPr="003E4230" w:rsidRDefault="0011359B" w:rsidP="0011359B">
      <w:pPr>
        <w:pStyle w:val="a6"/>
        <w:spacing w:before="105" w:beforeAutospacing="0" w:after="105" w:afterAutospacing="0" w:line="294" w:lineRule="atLeast"/>
        <w:ind w:firstLine="708"/>
        <w:rPr>
          <w:i/>
          <w:iCs/>
          <w:sz w:val="22"/>
          <w:szCs w:val="22"/>
        </w:rPr>
      </w:pPr>
      <w:r w:rsidRPr="003E4230">
        <w:rPr>
          <w:kern w:val="2"/>
          <w:sz w:val="22"/>
          <w:szCs w:val="22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 </w:t>
      </w:r>
      <w:r w:rsidR="003E4230" w:rsidRPr="003E4230">
        <w:rPr>
          <w:kern w:val="2"/>
          <w:sz w:val="22"/>
          <w:szCs w:val="22"/>
          <w:shd w:val="clear" w:color="auto" w:fill="FFFFFF"/>
        </w:rPr>
        <w:t>отсутствует</w:t>
      </w:r>
    </w:p>
    <w:p w14:paraId="48C24B41" w14:textId="56357474" w:rsidR="00826B63" w:rsidRDefault="00826B63" w:rsidP="00826B63">
      <w:pPr>
        <w:ind w:firstLine="708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>Лот №</w:t>
      </w:r>
      <w:r>
        <w:rPr>
          <w:rFonts w:ascii="Times New Roman" w:hAnsi="Times New Roman"/>
          <w:b/>
          <w:i/>
        </w:rPr>
        <w:t>4</w:t>
      </w:r>
    </w:p>
    <w:p w14:paraId="60550032" w14:textId="77777777" w:rsidR="0011359B" w:rsidRDefault="0011359B" w:rsidP="00826B63">
      <w:pPr>
        <w:pStyle w:val="a6"/>
        <w:spacing w:before="105" w:beforeAutospacing="0" w:after="105" w:afterAutospacing="0" w:line="294" w:lineRule="atLeast"/>
        <w:ind w:firstLine="708"/>
        <w:jc w:val="center"/>
        <w:rPr>
          <w:i/>
          <w:iCs/>
          <w:sz w:val="22"/>
          <w:szCs w:val="22"/>
        </w:rPr>
      </w:pPr>
      <w:bookmarkStart w:id="0" w:name="_GoBack"/>
      <w:bookmarkEnd w:id="0"/>
    </w:p>
    <w:p w14:paraId="06552EDC" w14:textId="3E04FFB7" w:rsidR="00826B63" w:rsidRPr="0031029A" w:rsidRDefault="00826B63" w:rsidP="00826B63">
      <w:pPr>
        <w:pStyle w:val="ae"/>
        <w:jc w:val="both"/>
        <w:rPr>
          <w:rFonts w:ascii="Times New Roman" w:hAnsi="Times New Roman"/>
          <w:b/>
          <w:lang w:eastAsia="ru-RU"/>
        </w:rPr>
      </w:pPr>
      <w:r w:rsidRPr="007100B6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Pr="009D1A4F">
        <w:rPr>
          <w:rFonts w:ascii="Times New Roman" w:hAnsi="Times New Roman"/>
          <w:b/>
          <w:iCs/>
        </w:rPr>
        <w:t xml:space="preserve">право заключения договора аренды земельного </w:t>
      </w:r>
      <w:r w:rsidRPr="0031029A">
        <w:rPr>
          <w:rFonts w:ascii="Times New Roman" w:hAnsi="Times New Roman"/>
          <w:b/>
          <w:iCs/>
        </w:rPr>
        <w:t xml:space="preserve">участка, </w:t>
      </w:r>
      <w:r w:rsidR="00D938D3">
        <w:rPr>
          <w:rFonts w:ascii="Times New Roman" w:hAnsi="Times New Roman"/>
          <w:b/>
          <w:lang w:eastAsia="ru-RU"/>
        </w:rPr>
        <w:t>кадастровый квартал 90:04</w:t>
      </w:r>
      <w:r w:rsidR="0031029A" w:rsidRPr="0031029A">
        <w:rPr>
          <w:rFonts w:ascii="Times New Roman" w:hAnsi="Times New Roman"/>
          <w:b/>
          <w:lang w:eastAsia="ru-RU"/>
        </w:rPr>
        <w:t xml:space="preserve">:100101, площадью 300 </w:t>
      </w:r>
      <w:proofErr w:type="spellStart"/>
      <w:r w:rsidR="0031029A" w:rsidRPr="0031029A">
        <w:rPr>
          <w:rFonts w:ascii="Times New Roman" w:hAnsi="Times New Roman"/>
          <w:b/>
          <w:lang w:eastAsia="ru-RU"/>
        </w:rPr>
        <w:t>кв.м</w:t>
      </w:r>
      <w:proofErr w:type="spellEnd"/>
      <w:r w:rsidR="0031029A" w:rsidRPr="0031029A">
        <w:rPr>
          <w:rFonts w:ascii="Times New Roman" w:hAnsi="Times New Roman"/>
          <w:b/>
          <w:lang w:eastAsia="ru-RU"/>
        </w:rPr>
        <w:t xml:space="preserve">. расположенный по адресу: Российская Федерация, Республика Крым, </w:t>
      </w:r>
      <w:r w:rsidR="0031029A" w:rsidRPr="0031029A">
        <w:rPr>
          <w:rFonts w:ascii="Times New Roman" w:hAnsi="Times New Roman"/>
          <w:b/>
        </w:rPr>
        <w:t>Кировский район, с. Приветное, ул. Золотой Ключ, 2ж, категории земель «Земли населенных пунктов»</w:t>
      </w:r>
    </w:p>
    <w:p w14:paraId="0CF36539" w14:textId="77777777" w:rsidR="00826B63" w:rsidRPr="00F44D7F" w:rsidRDefault="00826B63" w:rsidP="00826B63">
      <w:pPr>
        <w:pStyle w:val="ae"/>
        <w:rPr>
          <w:b/>
          <w:sz w:val="24"/>
          <w:szCs w:val="24"/>
          <w:lang w:eastAsia="ru-RU"/>
        </w:rPr>
      </w:pPr>
    </w:p>
    <w:p w14:paraId="707EF121" w14:textId="77777777" w:rsidR="00826B63" w:rsidRPr="007100B6" w:rsidRDefault="00826B63" w:rsidP="00826B63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50F56C62" w14:textId="72AEBE19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Pr="007E344B">
        <w:rPr>
          <w:rFonts w:ascii="Times New Roman" w:hAnsi="Times New Roman"/>
          <w:bCs/>
        </w:rPr>
        <w:t xml:space="preserve">19 </w:t>
      </w:r>
      <w:r w:rsidR="00A67080">
        <w:rPr>
          <w:rFonts w:ascii="Times New Roman" w:hAnsi="Times New Roman"/>
          <w:bCs/>
        </w:rPr>
        <w:t>200</w:t>
      </w:r>
      <w:r w:rsidRPr="007E344B">
        <w:rPr>
          <w:rFonts w:ascii="Times New Roman" w:hAnsi="Times New Roman"/>
          <w:bCs/>
        </w:rPr>
        <w:t xml:space="preserve"> (девятнадцать тысяч </w:t>
      </w:r>
      <w:r w:rsidR="00A67080">
        <w:rPr>
          <w:rFonts w:ascii="Times New Roman" w:hAnsi="Times New Roman"/>
          <w:bCs/>
        </w:rPr>
        <w:t>двести</w:t>
      </w:r>
      <w:r w:rsidRPr="007E34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7E344B">
        <w:rPr>
          <w:rFonts w:ascii="Times New Roman" w:hAnsi="Times New Roman"/>
          <w:bCs/>
        </w:rPr>
        <w:t>рублей</w:t>
      </w:r>
      <w:r w:rsidRPr="007100B6">
        <w:rPr>
          <w:rFonts w:ascii="Times New Roman" w:hAnsi="Times New Roman"/>
        </w:rPr>
        <w:t xml:space="preserve"> 00 копеек в год без НДС;</w:t>
      </w:r>
    </w:p>
    <w:p w14:paraId="724BCCEE" w14:textId="6A44F11D" w:rsidR="00826B63" w:rsidRPr="007100B6" w:rsidRDefault="00826B63" w:rsidP="00826B63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земель, вид разрешенного использования: земли населенных пунктов</w:t>
      </w:r>
      <w:r w:rsidR="002E40AD">
        <w:rPr>
          <w:rFonts w:ascii="Times New Roman" w:hAnsi="Times New Roman"/>
        </w:rPr>
        <w:t>.</w:t>
      </w:r>
    </w:p>
    <w:p w14:paraId="6101C4CA" w14:textId="77777777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1BE75CD1" w14:textId="71E2C477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2E40AD">
        <w:rPr>
          <w:rFonts w:ascii="Times New Roman" w:hAnsi="Times New Roman"/>
        </w:rPr>
        <w:t>Ограничения прав не зарегистрировано.</w:t>
      </w:r>
    </w:p>
    <w:p w14:paraId="15E072D4" w14:textId="77777777" w:rsidR="00826B63" w:rsidRDefault="00826B63" w:rsidP="00826B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5EA1EBA2" w14:textId="77777777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Аукцион состоится на электронной торговой площадке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 по адресу </w:t>
      </w:r>
      <w:hyperlink r:id="rId12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6ECDA674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6277A4A7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22F485E4" w14:textId="77777777" w:rsidR="00C420BF" w:rsidRPr="007100B6" w:rsidRDefault="00C420BF" w:rsidP="00C420BF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13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>»)</w:t>
      </w:r>
    </w:p>
    <w:p w14:paraId="19C152E6" w14:textId="2EE87921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1</w:t>
      </w:r>
      <w:r w:rsidR="003346FF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>-</w:t>
      </w:r>
      <w:r w:rsidR="003346FF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>0</w:t>
      </w:r>
    </w:p>
    <w:p w14:paraId="4BEF0E3D" w14:textId="77777777" w:rsidR="00826B63" w:rsidRPr="007100B6" w:rsidRDefault="00826B63" w:rsidP="00826B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D021965" w14:textId="77777777" w:rsidR="00826B63" w:rsidRPr="007100B6" w:rsidRDefault="00826B63" w:rsidP="00826B63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3F77D968" w14:textId="77777777" w:rsidR="00A67080" w:rsidRPr="00A67080" w:rsidRDefault="00A67080" w:rsidP="00A67080">
      <w:pPr>
        <w:jc w:val="both"/>
        <w:rPr>
          <w:rFonts w:ascii="Times New Roman" w:hAnsi="Times New Roman"/>
          <w:bCs/>
          <w:lang w:eastAsia="ru-RU"/>
        </w:rPr>
      </w:pPr>
      <w:r w:rsidRPr="00A67080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73DC4751" w14:textId="655B0C43" w:rsidR="00A67080" w:rsidRPr="00A67080" w:rsidRDefault="00A67080" w:rsidP="00A67080">
      <w:pPr>
        <w:jc w:val="both"/>
        <w:rPr>
          <w:rFonts w:ascii="Times New Roman" w:hAnsi="Times New Roman"/>
          <w:bCs/>
          <w:lang w:eastAsia="ru-RU"/>
        </w:rPr>
      </w:pPr>
      <w:r w:rsidRPr="00A67080">
        <w:rPr>
          <w:rFonts w:ascii="Times New Roman" w:hAnsi="Times New Roman"/>
          <w:bCs/>
          <w:lang w:eastAsia="ru-RU"/>
        </w:rPr>
        <w:t>Р-3. Зона предназначена для размещения объектов туристического обслуживания (пансионаты, гостиницы, дома отдыха, детские лагеря и др.), а также иных зданий, используемых с целью  извлечения предпринимательской  выгоды  из  предоставления  жилого  помещения  для  временного проживания в них. Параметры  разрешённого строительства и реконструкции, не установленные  в  настоящих  правилах,  принимаются  в  соответствии  с заданием  на  проектирование,  действующими  техническими  регламентами,  региональными  и  местными  нормативами  градостроительного проектирования.</w:t>
      </w:r>
    </w:p>
    <w:p w14:paraId="64A8D4C7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Содержание данного вида разрешенного использования включает в себя содержание видов разрешенного использования: охрана  природных территорий (9.1), коммунальное обслуживание (3.1), земельные  участки (территории)  общего пользования (12.0); условно разрешённые виды разрешённого использования: магазины  (4.4), общественное питание (4.6), </w:t>
      </w:r>
    </w:p>
    <w:p w14:paraId="3BF7B4EE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8E4D1C0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-в соответствии с решением №72 от 05.12.2019 «Об утверждении Правил землепользования и застройки муниципального образования </w:t>
      </w:r>
      <w:proofErr w:type="spellStart"/>
      <w:r w:rsidRPr="00A67080">
        <w:rPr>
          <w:rFonts w:ascii="Times New Roman" w:hAnsi="Times New Roman"/>
          <w:bCs/>
        </w:rPr>
        <w:t>Приветненское</w:t>
      </w:r>
      <w:proofErr w:type="spellEnd"/>
      <w:r w:rsidRPr="00A67080">
        <w:rPr>
          <w:rFonts w:ascii="Times New Roman" w:hAnsi="Times New Roman"/>
          <w:bCs/>
        </w:rPr>
        <w:t xml:space="preserve"> сельское поселения Кировского района Республики Крым, </w:t>
      </w:r>
      <w:proofErr w:type="spellStart"/>
      <w:r w:rsidRPr="00A67080">
        <w:rPr>
          <w:rFonts w:ascii="Times New Roman" w:hAnsi="Times New Roman"/>
          <w:bCs/>
        </w:rPr>
        <w:t>ддя</w:t>
      </w:r>
      <w:proofErr w:type="spellEnd"/>
      <w:r w:rsidRPr="00A67080">
        <w:rPr>
          <w:rFonts w:ascii="Times New Roman" w:hAnsi="Times New Roman"/>
          <w:bCs/>
        </w:rPr>
        <w:t xml:space="preserve"> условно разрешенного вида «Магазины» (4.4):</w:t>
      </w:r>
    </w:p>
    <w:p w14:paraId="6D4F6A92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  Минимальные размеры земельных участков 0,08 га на 100 м 2</w:t>
      </w:r>
    </w:p>
    <w:p w14:paraId="1AB8493E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 торговой площади. </w:t>
      </w:r>
    </w:p>
    <w:p w14:paraId="2ADEA013" w14:textId="5D95B47C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 Минимальные отступы от границ земельных участков стен зданий, строений, сооружений по границам земельных участков, совпадающим с красными линиями улиц и проездов </w:t>
      </w:r>
    </w:p>
    <w:p w14:paraId="39AFB67E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устанавливаются: </w:t>
      </w:r>
    </w:p>
    <w:p w14:paraId="24F8E574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– здание, строение, сооружение должно отстоять от красной линии улиц не менее чем на 5 м, </w:t>
      </w:r>
    </w:p>
    <w:p w14:paraId="7B875945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lastRenderedPageBreak/>
        <w:t xml:space="preserve">от красной линии проездов – не менее чем на 3 м. </w:t>
      </w:r>
    </w:p>
    <w:p w14:paraId="1278ACDF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Предельное количество этажей или предельная высота зданий, строений, сооружений – не подлежат </w:t>
      </w:r>
    </w:p>
    <w:p w14:paraId="3A8CA3C7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установлению. </w:t>
      </w:r>
    </w:p>
    <w:p w14:paraId="0D549633" w14:textId="4073EF0C" w:rsidR="00826B63" w:rsidRPr="00A67080" w:rsidRDefault="00A67080" w:rsidP="00A67080">
      <w:pPr>
        <w:widowControl w:val="0"/>
        <w:autoSpaceDE w:val="0"/>
        <w:autoSpaceDN w:val="0"/>
        <w:jc w:val="both"/>
        <w:rPr>
          <w:rFonts w:ascii="Times New Roman" w:hAnsi="Times New Roman"/>
          <w:bCs/>
          <w:lang w:eastAsia="ru-RU"/>
        </w:rPr>
      </w:pPr>
      <w:r w:rsidRPr="00A67080">
        <w:rPr>
          <w:rFonts w:ascii="Times New Roman" w:hAnsi="Times New Roman"/>
          <w:bCs/>
        </w:rPr>
        <w:t>Максимальный процент застройки в границах земельного участка – 80 %.</w:t>
      </w:r>
      <w:r w:rsidR="00826B63" w:rsidRPr="00A67080">
        <w:rPr>
          <w:rFonts w:ascii="Times New Roman" w:hAnsi="Times New Roman"/>
          <w:bCs/>
          <w:lang w:eastAsia="ru-RU"/>
        </w:rPr>
        <w:t>.</w:t>
      </w:r>
    </w:p>
    <w:p w14:paraId="0112C91F" w14:textId="77777777" w:rsidR="00826B63" w:rsidRDefault="00826B63" w:rsidP="00826B63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kern w:val="2"/>
        </w:rPr>
      </w:pPr>
    </w:p>
    <w:p w14:paraId="48BA4C47" w14:textId="61757F9A" w:rsidR="00826B63" w:rsidRPr="00C420BF" w:rsidRDefault="00826B63" w:rsidP="00826B63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C420BF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C420BF">
        <w:rPr>
          <w:rFonts w:ascii="Times New Roman" w:hAnsi="Times New Roman"/>
          <w:b/>
          <w:bCs/>
          <w:kern w:val="2"/>
        </w:rPr>
        <w:t>к электрическим сетям</w:t>
      </w:r>
      <w:r w:rsidRPr="00C420BF">
        <w:rPr>
          <w:rFonts w:ascii="Times New Roman" w:hAnsi="Times New Roman"/>
          <w:kern w:val="2"/>
        </w:rPr>
        <w:t xml:space="preserve"> ГУП РК «</w:t>
      </w:r>
      <w:proofErr w:type="spellStart"/>
      <w:r w:rsidRPr="00C420BF">
        <w:rPr>
          <w:rFonts w:ascii="Times New Roman" w:hAnsi="Times New Roman"/>
          <w:kern w:val="2"/>
        </w:rPr>
        <w:t>Крымэнерго</w:t>
      </w:r>
      <w:proofErr w:type="spellEnd"/>
      <w:r w:rsidRPr="00C420BF">
        <w:rPr>
          <w:rFonts w:ascii="Times New Roman" w:hAnsi="Times New Roman"/>
          <w:kern w:val="2"/>
        </w:rPr>
        <w:t>» Кировский РЭС- имеется.</w:t>
      </w:r>
      <w:r w:rsidRPr="00C420BF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Pr="00C420BF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Pr="00C420BF">
        <w:rPr>
          <w:rFonts w:ascii="Times New Roman" w:hAnsi="Times New Roman"/>
        </w:rPr>
        <w:t>.</w:t>
      </w:r>
      <w:r w:rsidR="002E40AD" w:rsidRPr="00C420BF">
        <w:rPr>
          <w:rFonts w:ascii="Times New Roman" w:hAnsi="Times New Roman"/>
          <w:sz w:val="20"/>
          <w:szCs w:val="20"/>
        </w:rPr>
        <w:t xml:space="preserve"> Максимальная мощность присоединяемых </w:t>
      </w:r>
      <w:proofErr w:type="spellStart"/>
      <w:r w:rsidR="002E40AD" w:rsidRPr="00C420BF">
        <w:rPr>
          <w:rFonts w:ascii="Times New Roman" w:hAnsi="Times New Roman"/>
          <w:sz w:val="20"/>
          <w:szCs w:val="20"/>
        </w:rPr>
        <w:t>энергопринимающих</w:t>
      </w:r>
      <w:proofErr w:type="spellEnd"/>
      <w:r w:rsidR="002E40AD" w:rsidRPr="00C420BF">
        <w:rPr>
          <w:rFonts w:ascii="Times New Roman" w:hAnsi="Times New Roman"/>
          <w:sz w:val="20"/>
          <w:szCs w:val="20"/>
        </w:rPr>
        <w:t xml:space="preserve"> устройств заявителя составляет: 15.0 кВт. Категория надежности: третья. Класс напряжения электрических сетей к которым осуществляется технологическое присоединение 0,22 кв. Точка присоединения: трансформаторная подстанция 162 линия1 опора 21. С</w:t>
      </w:r>
      <w:r w:rsidRPr="00C420BF">
        <w:rPr>
          <w:rFonts w:ascii="Times New Roman" w:hAnsi="Times New Roman"/>
        </w:rPr>
        <w:t xml:space="preserve">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C420BF">
        <w:rPr>
          <w:rFonts w:ascii="Times New Roman" w:hAnsi="Times New Roman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2E0D2B78" w14:textId="77777777" w:rsidR="00826B63" w:rsidRPr="00374EDB" w:rsidRDefault="00826B63" w:rsidP="00826B6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</w:rPr>
      </w:pPr>
    </w:p>
    <w:p w14:paraId="6ABF0A0B" w14:textId="77777777" w:rsidR="00572AB6" w:rsidRPr="003E4230" w:rsidRDefault="00572AB6" w:rsidP="00572AB6">
      <w:pPr>
        <w:ind w:firstLine="708"/>
        <w:jc w:val="both"/>
        <w:rPr>
          <w:rFonts w:ascii="Times New Roman" w:hAnsi="Times New Roman"/>
        </w:rPr>
      </w:pPr>
      <w:r w:rsidRPr="003E4230">
        <w:rPr>
          <w:rFonts w:ascii="Times New Roman" w:hAnsi="Times New Roman"/>
        </w:rPr>
        <w:t>Водоснабжение: технологическая возможность подключения объекта к сетям водоснабжения Феодосийский филиала ГУП РК «Вода Крыма» - отсутствует</w:t>
      </w:r>
    </w:p>
    <w:p w14:paraId="3DF1286E" w14:textId="77777777" w:rsidR="00572AB6" w:rsidRPr="003E4230" w:rsidRDefault="00572AB6" w:rsidP="00572AB6">
      <w:pPr>
        <w:pStyle w:val="a6"/>
        <w:spacing w:before="105" w:beforeAutospacing="0" w:after="105" w:afterAutospacing="0" w:line="294" w:lineRule="atLeast"/>
        <w:ind w:firstLine="708"/>
        <w:rPr>
          <w:i/>
          <w:iCs/>
          <w:sz w:val="22"/>
          <w:szCs w:val="22"/>
        </w:rPr>
      </w:pPr>
      <w:r w:rsidRPr="003E4230">
        <w:rPr>
          <w:kern w:val="2"/>
          <w:sz w:val="22"/>
          <w:szCs w:val="22"/>
          <w:shd w:val="clear" w:color="auto" w:fill="FFFFFF"/>
        </w:rPr>
        <w:t>Техническая возможность для подключения (технологического присоединения) к сетям газораспределения отсутствует</w:t>
      </w:r>
    </w:p>
    <w:p w14:paraId="5CDBB1E7" w14:textId="77777777" w:rsidR="0011359B" w:rsidRDefault="0011359B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i/>
          <w:iCs/>
          <w:sz w:val="22"/>
          <w:szCs w:val="22"/>
        </w:rPr>
      </w:pPr>
    </w:p>
    <w:p w14:paraId="22410940" w14:textId="270D9391" w:rsidR="004A76ED" w:rsidRPr="007100B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2"/>
          <w:szCs w:val="22"/>
        </w:rPr>
      </w:pPr>
      <w:r w:rsidRPr="007100B6">
        <w:rPr>
          <w:i/>
          <w:iCs/>
          <w:sz w:val="22"/>
          <w:szCs w:val="22"/>
        </w:rPr>
        <w:t>Порядок проведения аукциона</w:t>
      </w:r>
      <w:r w:rsidRPr="007100B6">
        <w:rPr>
          <w:sz w:val="22"/>
          <w:szCs w:val="22"/>
        </w:rPr>
        <w:t xml:space="preserve">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7100B6" w:rsidRDefault="004A76ED" w:rsidP="009D11D9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7100B6" w:rsidRDefault="004A76ED" w:rsidP="000F6FD0">
      <w:pPr>
        <w:autoSpaceDE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Победителем аукциона признается лицо, предложившее наиболее высокую цену договора.</w:t>
      </w:r>
    </w:p>
    <w:p w14:paraId="60EB9576" w14:textId="77777777" w:rsidR="004A76ED" w:rsidRPr="007100B6" w:rsidRDefault="004A76ED" w:rsidP="00E8216C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Порядок приема заявок: </w:t>
      </w:r>
      <w:r w:rsidRPr="007100B6">
        <w:rPr>
          <w:rFonts w:ascii="Times New Roman" w:hAnsi="Times New Roman"/>
          <w:b/>
          <w:bCs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7100B6">
        <w:rPr>
          <w:rFonts w:ascii="Times New Roman" w:hAnsi="Times New Roman"/>
          <w:b/>
          <w:shd w:val="clear" w:color="auto" w:fill="FFFFFF"/>
        </w:rPr>
        <w:t xml:space="preserve">направляются в электронной форме на сайт </w:t>
      </w:r>
      <w:hyperlink r:id="rId14" w:history="1">
        <w:r w:rsidRPr="007100B6">
          <w:rPr>
            <w:rStyle w:val="a5"/>
            <w:rFonts w:ascii="Times New Roman" w:hAnsi="Times New Roman"/>
            <w:u w:val="none"/>
            <w:lang w:val="en-US"/>
          </w:rPr>
          <w:t>https</w:t>
        </w:r>
        <w:r w:rsidRPr="007100B6">
          <w:rPr>
            <w:rStyle w:val="a5"/>
            <w:rFonts w:ascii="Times New Roman" w:hAnsi="Times New Roman"/>
            <w:u w:val="none"/>
          </w:rPr>
          <w:t>://</w:t>
        </w:r>
        <w:r w:rsidRPr="007100B6">
          <w:rPr>
            <w:rStyle w:val="a5"/>
            <w:rFonts w:ascii="Times New Roman" w:hAnsi="Times New Roman"/>
            <w:u w:val="none"/>
            <w:lang w:val="en-US"/>
          </w:rPr>
          <w:t>freetrade</w:t>
        </w:r>
        <w:r w:rsidRPr="007100B6">
          <w:rPr>
            <w:rStyle w:val="a5"/>
            <w:rFonts w:ascii="Times New Roman" w:hAnsi="Times New Roman"/>
            <w:u w:val="none"/>
          </w:rPr>
          <w:t>.</w:t>
        </w:r>
        <w:r w:rsidRPr="007100B6">
          <w:rPr>
            <w:rStyle w:val="a5"/>
            <w:rFonts w:ascii="Times New Roman" w:hAnsi="Times New Roman"/>
            <w:u w:val="none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»). Форма заявки размещена на оф. сайте torgi.gov.ru. и </w:t>
      </w:r>
      <w:hyperlink r:id="rId15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Fonts w:ascii="Times New Roman" w:hAnsi="Times New Roman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48D1AFB3" w14:textId="77777777" w:rsidR="004A76ED" w:rsidRPr="007100B6" w:rsidRDefault="004A76ED" w:rsidP="00AF47A2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2F4E4C15" w14:textId="77777777" w:rsidR="004A76ED" w:rsidRPr="007100B6" w:rsidRDefault="004A76ED" w:rsidP="00AF47A2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К заявке на участие в аукционе прилагаются:</w:t>
      </w:r>
    </w:p>
    <w:p w14:paraId="69C9843D" w14:textId="77777777" w:rsidR="004A76ED" w:rsidRPr="007100B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-копии документов, удостоверяющих личность заявителя (для граждан);</w:t>
      </w:r>
    </w:p>
    <w:p w14:paraId="72E3045B" w14:textId="77777777" w:rsidR="004A76ED" w:rsidRPr="007100B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A2AFBFE" w14:textId="77777777" w:rsidR="004A76ED" w:rsidRPr="007100B6" w:rsidRDefault="004A76ED" w:rsidP="00AF47A2">
      <w:pPr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-документы, подтверждающие внесение задатка.</w:t>
      </w:r>
    </w:p>
    <w:p w14:paraId="03ED6ACB" w14:textId="77777777" w:rsidR="00FB7389" w:rsidRDefault="004A76ED" w:rsidP="009D307C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Задаток установлен в размере </w:t>
      </w:r>
      <w:r w:rsidR="00A02EF6" w:rsidRPr="007100B6">
        <w:rPr>
          <w:rFonts w:ascii="Times New Roman" w:hAnsi="Times New Roman"/>
        </w:rPr>
        <w:t>5</w:t>
      </w:r>
      <w:r w:rsidRPr="007100B6">
        <w:rPr>
          <w:rFonts w:ascii="Times New Roman" w:hAnsi="Times New Roman"/>
        </w:rPr>
        <w:t>0% от начальной (минимальной) цены лота, что составляет:</w:t>
      </w:r>
    </w:p>
    <w:p w14:paraId="5B431084" w14:textId="390C0E36" w:rsidR="00FB7389" w:rsidRDefault="00FB7389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№1: 11648 (одиннадцать тысяч шестьсот сорок восемь рублей 00 копеек)</w:t>
      </w:r>
    </w:p>
    <w:p w14:paraId="0115B6A2" w14:textId="77777777" w:rsidR="0051710D" w:rsidRDefault="00FB7389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№2: 9966,5 (</w:t>
      </w:r>
      <w:r w:rsidR="0051710D">
        <w:rPr>
          <w:rFonts w:ascii="Times New Roman" w:hAnsi="Times New Roman"/>
        </w:rPr>
        <w:t>девять тысяч девятьсот шестьдесят шесть рублей 50 копеек</w:t>
      </w:r>
      <w:r>
        <w:rPr>
          <w:rFonts w:ascii="Times New Roman" w:hAnsi="Times New Roman"/>
        </w:rPr>
        <w:t>)</w:t>
      </w:r>
    </w:p>
    <w:p w14:paraId="5ACA9A2D" w14:textId="787EA968" w:rsidR="0051710D" w:rsidRDefault="0051710D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№3</w:t>
      </w:r>
      <w:r w:rsidR="004E4AB4">
        <w:rPr>
          <w:rFonts w:ascii="Times New Roman" w:hAnsi="Times New Roman"/>
        </w:rPr>
        <w:t>: 3836,5 (три тысячи восемьсот тридцать шесть рублей 50 копеек)</w:t>
      </w:r>
    </w:p>
    <w:p w14:paraId="2E11E62A" w14:textId="7BE8CF11" w:rsidR="004A76ED" w:rsidRPr="007100B6" w:rsidRDefault="0051710D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№4</w:t>
      </w:r>
      <w:r w:rsidR="004E4AB4">
        <w:rPr>
          <w:rFonts w:ascii="Times New Roman" w:hAnsi="Times New Roman"/>
        </w:rPr>
        <w:t>: 9600 (девять тысяч шестьсот рублей 00 копеек)</w:t>
      </w:r>
      <w:r w:rsidR="004A76ED" w:rsidRPr="007100B6">
        <w:rPr>
          <w:rFonts w:ascii="Times New Roman" w:hAnsi="Times New Roman"/>
        </w:rPr>
        <w:t>.</w:t>
      </w:r>
    </w:p>
    <w:p w14:paraId="7FB79725" w14:textId="26CC2A08" w:rsidR="004A76ED" w:rsidRPr="007100B6" w:rsidRDefault="004A76ED" w:rsidP="009D307C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7100B6">
        <w:rPr>
          <w:rFonts w:ascii="Times New Roman" w:hAnsi="Times New Roman"/>
        </w:rPr>
        <w:t>сч</w:t>
      </w:r>
      <w:proofErr w:type="spellEnd"/>
      <w:r w:rsidRPr="007100B6">
        <w:rPr>
          <w:rFonts w:ascii="Times New Roman" w:hAnsi="Times New Roman"/>
        </w:rPr>
        <w:t xml:space="preserve">: </w:t>
      </w:r>
      <w:r w:rsidRPr="007100B6">
        <w:rPr>
          <w:rFonts w:ascii="Times New Roman" w:hAnsi="Times New Roman"/>
        </w:rPr>
        <w:lastRenderedPageBreak/>
        <w:t xml:space="preserve">№ 40702810940120000634, </w:t>
      </w:r>
      <w:proofErr w:type="spellStart"/>
      <w:r w:rsidRPr="007100B6">
        <w:rPr>
          <w:rFonts w:ascii="Times New Roman" w:hAnsi="Times New Roman"/>
        </w:rPr>
        <w:t>кор.сч</w:t>
      </w:r>
      <w:proofErr w:type="spellEnd"/>
      <w:r w:rsidRPr="007100B6">
        <w:rPr>
          <w:rFonts w:ascii="Times New Roman" w:hAnsi="Times New Roman"/>
        </w:rPr>
        <w:t xml:space="preserve">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</w:t>
      </w:r>
      <w:r w:rsidRPr="007100B6">
        <w:rPr>
          <w:rFonts w:ascii="Times New Roman" w:hAnsi="Times New Roman"/>
          <w:bCs/>
        </w:rPr>
        <w:t xml:space="preserve">земельного участка </w:t>
      </w:r>
      <w:r w:rsidRPr="007100B6">
        <w:rPr>
          <w:rFonts w:ascii="Times New Roman" w:hAnsi="Times New Roman"/>
        </w:rPr>
        <w:t xml:space="preserve">площадью ________ </w:t>
      </w:r>
      <w:proofErr w:type="spellStart"/>
      <w:r w:rsidRPr="007100B6">
        <w:rPr>
          <w:rFonts w:ascii="Times New Roman" w:hAnsi="Times New Roman"/>
        </w:rPr>
        <w:t>кв.м</w:t>
      </w:r>
      <w:proofErr w:type="spellEnd"/>
      <w:r w:rsidRPr="007100B6">
        <w:rPr>
          <w:rFonts w:ascii="Times New Roman" w:hAnsi="Times New Roman"/>
        </w:rPr>
        <w:t>., местоположение: _________________________, извещение № _____________ № лота ______без НДС».</w:t>
      </w:r>
    </w:p>
    <w:p w14:paraId="412E67FE" w14:textId="77777777" w:rsidR="004A76ED" w:rsidRPr="007100B6" w:rsidRDefault="004A76ED" w:rsidP="00FA7BC1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7100B6" w:rsidRDefault="004A76ED" w:rsidP="00FA7BC1">
      <w:pPr>
        <w:ind w:firstLine="540"/>
        <w:jc w:val="both"/>
        <w:rPr>
          <w:rFonts w:ascii="Times New Roman" w:hAnsi="Times New Roman"/>
        </w:rPr>
      </w:pPr>
    </w:p>
    <w:p w14:paraId="541C4754" w14:textId="77777777" w:rsidR="004A76ED" w:rsidRPr="007100B6" w:rsidRDefault="004A76ED" w:rsidP="00F8738F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7100B6" w:rsidRDefault="004A76ED" w:rsidP="00F8738F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14:paraId="0FA9B372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14:paraId="7C55E40B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6" w:history="1">
        <w:r w:rsidRPr="007100B6">
          <w:rPr>
            <w:rStyle w:val="a5"/>
            <w:rFonts w:ascii="Times New Roman" w:hAnsi="Times New Roman"/>
            <w:color w:val="000080"/>
          </w:rPr>
          <w:t>пунктом 8</w:t>
        </w:r>
      </w:hyperlink>
      <w:r w:rsidRPr="007100B6">
        <w:rPr>
          <w:rFonts w:ascii="Times New Roman" w:hAnsi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77777777" w:rsidR="004A76ED" w:rsidRPr="007100B6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7" w:history="1">
        <w:r w:rsidRPr="007100B6">
          <w:rPr>
            <w:rStyle w:val="a5"/>
            <w:rFonts w:ascii="Times New Roman" w:hAnsi="Times New Roman"/>
          </w:rPr>
          <w:t>www.torgi.gov.ru</w:t>
        </w:r>
      </w:hyperlink>
      <w:r w:rsidRPr="007100B6">
        <w:rPr>
          <w:rFonts w:ascii="Times New Roman" w:hAnsi="Times New Roman"/>
        </w:rPr>
        <w:t xml:space="preserve">,  </w:t>
      </w:r>
      <w:hyperlink r:id="rId18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030C6FF8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F30239C" w14:textId="44D2D916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7DF016C" w14:textId="714683AB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936257E" w14:textId="6D491BAD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8B7B1F0" w14:textId="77777777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77777777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77777777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hAnsi="Times New Roman"/>
          <w:sz w:val="20"/>
          <w:szCs w:val="20"/>
        </w:rPr>
        <w:t>кв.м</w:t>
      </w:r>
      <w:proofErr w:type="spellEnd"/>
      <w:r w:rsidRPr="007542BE">
        <w:rPr>
          <w:rFonts w:ascii="Times New Roman" w:hAnsi="Times New Roman"/>
          <w:sz w:val="20"/>
          <w:szCs w:val="20"/>
        </w:rPr>
        <w:t>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14:paraId="4CC26D8B" w14:textId="77777777" w:rsidR="004A76ED" w:rsidRPr="000522DB" w:rsidRDefault="004A76ED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9F1489C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14:paraId="187B5DB8" w14:textId="77777777" w:rsidR="004A76ED" w:rsidRPr="000522DB" w:rsidRDefault="004A76ED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239223BB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в лице___________________________, действующего на основании____________________</w:t>
      </w:r>
    </w:p>
    <w:p w14:paraId="3871732F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/>
          <w:sz w:val="20"/>
          <w:szCs w:val="20"/>
        </w:rPr>
        <w:t xml:space="preserve"> </w:t>
      </w: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(ИП)______________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9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24AC4909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007AB1D2" w14:textId="2766C2AF" w:rsidR="004A76ED" w:rsidRPr="00AB1E6C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на право заключения договора аренды земельного участка проводится на основании </w:t>
      </w:r>
      <w:r w:rsidR="00603F88">
        <w:rPr>
          <w:rFonts w:ascii="Times New Roman" w:hAnsi="Times New Roman"/>
          <w:sz w:val="20"/>
          <w:szCs w:val="20"/>
        </w:rPr>
        <w:t xml:space="preserve">Постановление </w:t>
      </w:r>
      <w:r w:rsidR="00603F88" w:rsidRPr="00AB1E6C">
        <w:rPr>
          <w:rFonts w:ascii="Times New Roman" w:hAnsi="Times New Roman"/>
          <w:sz w:val="20"/>
          <w:szCs w:val="20"/>
        </w:rPr>
        <w:t>№</w:t>
      </w:r>
      <w:r w:rsidR="00603F88">
        <w:rPr>
          <w:rFonts w:ascii="Times New Roman" w:hAnsi="Times New Roman"/>
          <w:sz w:val="20"/>
          <w:szCs w:val="20"/>
        </w:rPr>
        <w:t>55</w:t>
      </w:r>
      <w:r w:rsidR="00603F88" w:rsidRPr="00AB1E6C">
        <w:rPr>
          <w:rFonts w:ascii="Times New Roman" w:hAnsi="Times New Roman"/>
          <w:sz w:val="20"/>
          <w:szCs w:val="20"/>
        </w:rPr>
        <w:t xml:space="preserve"> от </w:t>
      </w:r>
      <w:r w:rsidR="00603F88">
        <w:rPr>
          <w:rFonts w:ascii="Times New Roman" w:hAnsi="Times New Roman"/>
          <w:sz w:val="20"/>
          <w:szCs w:val="20"/>
        </w:rPr>
        <w:t>31</w:t>
      </w:r>
      <w:r w:rsidR="00603F88" w:rsidRPr="00AB1E6C">
        <w:rPr>
          <w:rFonts w:ascii="Times New Roman" w:hAnsi="Times New Roman"/>
          <w:sz w:val="20"/>
          <w:szCs w:val="20"/>
        </w:rPr>
        <w:t>.</w:t>
      </w:r>
      <w:r w:rsidR="00603F88">
        <w:rPr>
          <w:rFonts w:ascii="Times New Roman" w:hAnsi="Times New Roman"/>
          <w:sz w:val="20"/>
          <w:szCs w:val="20"/>
        </w:rPr>
        <w:t>03</w:t>
      </w:r>
      <w:r w:rsidR="00603F88" w:rsidRPr="00AB1E6C">
        <w:rPr>
          <w:rFonts w:ascii="Times New Roman" w:hAnsi="Times New Roman"/>
          <w:sz w:val="20"/>
          <w:szCs w:val="20"/>
        </w:rPr>
        <w:t>.20</w:t>
      </w:r>
      <w:r w:rsidR="00603F88">
        <w:rPr>
          <w:rFonts w:ascii="Times New Roman" w:hAnsi="Times New Roman"/>
          <w:sz w:val="20"/>
          <w:szCs w:val="20"/>
        </w:rPr>
        <w:t>20</w:t>
      </w:r>
      <w:r w:rsidR="00603F88" w:rsidRPr="00AB1E6C">
        <w:rPr>
          <w:rFonts w:ascii="Times New Roman" w:hAnsi="Times New Roman"/>
          <w:sz w:val="20"/>
          <w:szCs w:val="20"/>
        </w:rPr>
        <w:t xml:space="preserve"> «</w:t>
      </w:r>
      <w:r w:rsidR="00603F88">
        <w:rPr>
          <w:rFonts w:ascii="Times New Roman" w:hAnsi="Times New Roman"/>
          <w:sz w:val="20"/>
          <w:szCs w:val="20"/>
        </w:rPr>
        <w:t xml:space="preserve">О проведении электронного аукциона и передаче в аренду земельных участков, </w:t>
      </w:r>
      <w:r w:rsidR="00603F88" w:rsidRPr="00AB1E6C">
        <w:rPr>
          <w:rFonts w:ascii="Times New Roman" w:hAnsi="Times New Roman"/>
          <w:sz w:val="20"/>
          <w:szCs w:val="20"/>
        </w:rPr>
        <w:t>находящ</w:t>
      </w:r>
      <w:r w:rsidR="00603F88">
        <w:rPr>
          <w:rFonts w:ascii="Times New Roman" w:hAnsi="Times New Roman"/>
          <w:sz w:val="20"/>
          <w:szCs w:val="20"/>
        </w:rPr>
        <w:t>их</w:t>
      </w:r>
      <w:r w:rsidR="00603F88" w:rsidRPr="00AB1E6C">
        <w:rPr>
          <w:rFonts w:ascii="Times New Roman" w:hAnsi="Times New Roman"/>
          <w:sz w:val="20"/>
          <w:szCs w:val="20"/>
        </w:rPr>
        <w:t xml:space="preserve">ся в муниципальной собственности </w:t>
      </w:r>
      <w:proofErr w:type="spellStart"/>
      <w:r w:rsidR="00603F88">
        <w:rPr>
          <w:rFonts w:ascii="Times New Roman" w:hAnsi="Times New Roman"/>
          <w:sz w:val="20"/>
          <w:szCs w:val="20"/>
        </w:rPr>
        <w:t>Приветненского</w:t>
      </w:r>
      <w:proofErr w:type="spellEnd"/>
      <w:r w:rsidR="00603F88" w:rsidRPr="00AB1E6C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603F88">
        <w:rPr>
          <w:rFonts w:ascii="Times New Roman" w:hAnsi="Times New Roman"/>
          <w:sz w:val="20"/>
          <w:szCs w:val="20"/>
        </w:rPr>
        <w:t>Кировского района Республики Крым</w:t>
      </w:r>
      <w:r w:rsidR="00603F88" w:rsidRPr="00AB1E6C">
        <w:rPr>
          <w:rFonts w:ascii="Times New Roman" w:hAnsi="Times New Roman"/>
          <w:sz w:val="20"/>
          <w:szCs w:val="20"/>
        </w:rPr>
        <w:t>»</w:t>
      </w:r>
      <w:r w:rsidRPr="00AB1E6C">
        <w:rPr>
          <w:rFonts w:ascii="Times New Roman" w:hAnsi="Times New Roman"/>
          <w:sz w:val="20"/>
          <w:szCs w:val="20"/>
        </w:rPr>
        <w:t xml:space="preserve">., 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20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lastRenderedPageBreak/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468806C5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на право заключения договора аренды </w:t>
      </w:r>
    </w:p>
    <w:p w14:paraId="6B78828A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201E22FF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(подпись и Ф.И.О. лица, уполномоченного претендентом –   юридическим лицом на подписание и </w:t>
      </w:r>
      <w:r>
        <w:rPr>
          <w:rFonts w:ascii="Times New Roman" w:hAnsi="Times New Roman"/>
        </w:rPr>
        <w:t xml:space="preserve">подачу от имени претендента – </w:t>
      </w:r>
      <w:r w:rsidRPr="000A00AD">
        <w:rPr>
          <w:rFonts w:ascii="Times New Roman" w:hAnsi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3F3149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>М.П.</w:t>
      </w:r>
    </w:p>
    <w:p w14:paraId="60D535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14:paraId="1D4C0C93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7A502C1A" w14:textId="799035F6" w:rsidR="004A76ED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  <w:r w:rsidRPr="005F6F96">
        <w:rPr>
          <w:noProof/>
          <w:sz w:val="20"/>
          <w:szCs w:val="20"/>
          <w:lang w:eastAsia="ru-RU"/>
        </w:rPr>
        <w:drawing>
          <wp:inline distT="0" distB="0" distL="0" distR="0" wp14:anchorId="49FFEFB5" wp14:editId="511A5087">
            <wp:extent cx="5826686" cy="8115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36" cy="81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264A" w14:textId="5890AB8A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4111B1FD" w14:textId="3B5C38FB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  <w:r w:rsidRPr="005F6F96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BE77A39" wp14:editId="7EB4AEFE">
            <wp:extent cx="6007080" cy="834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48" cy="83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D9E3" w14:textId="14CA78D8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368ABEC7" w14:textId="03C596A3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4E30A37C" w14:textId="3AFCB5B2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0BD34BDA" w14:textId="4411AA09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74B4EBD1" w14:textId="5BC794E1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2E1ADBDE" w14:textId="690399B5" w:rsidR="005F6F96" w:rsidRPr="003B2B4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  <w:r w:rsidRPr="005F6F96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1953559B" wp14:editId="3DB37C2C">
            <wp:extent cx="5856628" cy="8206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02" cy="82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96">
        <w:rPr>
          <w:sz w:val="20"/>
          <w:szCs w:val="20"/>
          <w:lang w:eastAsia="ar-SA"/>
        </w:rPr>
        <w:t xml:space="preserve"> </w:t>
      </w:r>
      <w:r w:rsidRPr="005F6F96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AB6D2FE" wp14:editId="2A1A17B3">
            <wp:extent cx="5544094" cy="1760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31" cy="176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F96" w:rsidRPr="003B2B46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73A5E"/>
    <w:rsid w:val="00076E9A"/>
    <w:rsid w:val="00090556"/>
    <w:rsid w:val="00090971"/>
    <w:rsid w:val="000A00AD"/>
    <w:rsid w:val="000B58A9"/>
    <w:rsid w:val="000B6017"/>
    <w:rsid w:val="000D303B"/>
    <w:rsid w:val="000D64E0"/>
    <w:rsid w:val="000E79A7"/>
    <w:rsid w:val="000F6FD0"/>
    <w:rsid w:val="001021AE"/>
    <w:rsid w:val="0010298A"/>
    <w:rsid w:val="0011359B"/>
    <w:rsid w:val="0012598D"/>
    <w:rsid w:val="00126EDA"/>
    <w:rsid w:val="00127400"/>
    <w:rsid w:val="00131058"/>
    <w:rsid w:val="0013421D"/>
    <w:rsid w:val="0016778B"/>
    <w:rsid w:val="0017289D"/>
    <w:rsid w:val="00187652"/>
    <w:rsid w:val="001B5784"/>
    <w:rsid w:val="001F3AD5"/>
    <w:rsid w:val="001F40FC"/>
    <w:rsid w:val="001F70C5"/>
    <w:rsid w:val="002045BB"/>
    <w:rsid w:val="002052C2"/>
    <w:rsid w:val="0023054A"/>
    <w:rsid w:val="00231F8A"/>
    <w:rsid w:val="00246B76"/>
    <w:rsid w:val="00280A94"/>
    <w:rsid w:val="002932E2"/>
    <w:rsid w:val="00296051"/>
    <w:rsid w:val="002B6A5C"/>
    <w:rsid w:val="002D190F"/>
    <w:rsid w:val="002D6B4E"/>
    <w:rsid w:val="002E177A"/>
    <w:rsid w:val="002E40AD"/>
    <w:rsid w:val="002E445B"/>
    <w:rsid w:val="002E55F2"/>
    <w:rsid w:val="002F7ACC"/>
    <w:rsid w:val="0031029A"/>
    <w:rsid w:val="003103A0"/>
    <w:rsid w:val="003346FF"/>
    <w:rsid w:val="00355C6C"/>
    <w:rsid w:val="0036614C"/>
    <w:rsid w:val="00374EDB"/>
    <w:rsid w:val="0037717B"/>
    <w:rsid w:val="0038539E"/>
    <w:rsid w:val="00386170"/>
    <w:rsid w:val="003A2076"/>
    <w:rsid w:val="003A3132"/>
    <w:rsid w:val="003B1407"/>
    <w:rsid w:val="003B2B46"/>
    <w:rsid w:val="003B3EC6"/>
    <w:rsid w:val="003E343E"/>
    <w:rsid w:val="003E4230"/>
    <w:rsid w:val="003F6FBE"/>
    <w:rsid w:val="00407E61"/>
    <w:rsid w:val="00421A17"/>
    <w:rsid w:val="00440274"/>
    <w:rsid w:val="00455D5F"/>
    <w:rsid w:val="00471464"/>
    <w:rsid w:val="0048206D"/>
    <w:rsid w:val="004945C4"/>
    <w:rsid w:val="004A76ED"/>
    <w:rsid w:val="004C684E"/>
    <w:rsid w:val="004C741A"/>
    <w:rsid w:val="004E295D"/>
    <w:rsid w:val="004E4AB4"/>
    <w:rsid w:val="004F5FFF"/>
    <w:rsid w:val="004F7C07"/>
    <w:rsid w:val="0051710D"/>
    <w:rsid w:val="005200AC"/>
    <w:rsid w:val="00523531"/>
    <w:rsid w:val="00530FEE"/>
    <w:rsid w:val="00536D2E"/>
    <w:rsid w:val="005376DA"/>
    <w:rsid w:val="00543468"/>
    <w:rsid w:val="005479FD"/>
    <w:rsid w:val="00565255"/>
    <w:rsid w:val="00571CC7"/>
    <w:rsid w:val="00572AB6"/>
    <w:rsid w:val="0059605D"/>
    <w:rsid w:val="005A499D"/>
    <w:rsid w:val="005B18D0"/>
    <w:rsid w:val="005D08E1"/>
    <w:rsid w:val="005D2088"/>
    <w:rsid w:val="005D3F9A"/>
    <w:rsid w:val="005F6F96"/>
    <w:rsid w:val="006012A6"/>
    <w:rsid w:val="006020BF"/>
    <w:rsid w:val="006024DC"/>
    <w:rsid w:val="00603F88"/>
    <w:rsid w:val="006112B7"/>
    <w:rsid w:val="00626B6B"/>
    <w:rsid w:val="0063227A"/>
    <w:rsid w:val="006323E9"/>
    <w:rsid w:val="00661E9D"/>
    <w:rsid w:val="006659AD"/>
    <w:rsid w:val="006746A9"/>
    <w:rsid w:val="00677B79"/>
    <w:rsid w:val="0068198E"/>
    <w:rsid w:val="006A4147"/>
    <w:rsid w:val="006A65D9"/>
    <w:rsid w:val="006B6575"/>
    <w:rsid w:val="006C680D"/>
    <w:rsid w:val="006D4128"/>
    <w:rsid w:val="006D61EC"/>
    <w:rsid w:val="00703B33"/>
    <w:rsid w:val="007072AE"/>
    <w:rsid w:val="007100B6"/>
    <w:rsid w:val="007148F8"/>
    <w:rsid w:val="007257E8"/>
    <w:rsid w:val="007542BE"/>
    <w:rsid w:val="00772C0A"/>
    <w:rsid w:val="00781F8F"/>
    <w:rsid w:val="00785489"/>
    <w:rsid w:val="00785BC6"/>
    <w:rsid w:val="007A37BF"/>
    <w:rsid w:val="007A6E0A"/>
    <w:rsid w:val="007B64D3"/>
    <w:rsid w:val="007C2F96"/>
    <w:rsid w:val="007D0896"/>
    <w:rsid w:val="007E344B"/>
    <w:rsid w:val="007E3785"/>
    <w:rsid w:val="007E7507"/>
    <w:rsid w:val="007F4D82"/>
    <w:rsid w:val="008044B5"/>
    <w:rsid w:val="00815E3D"/>
    <w:rsid w:val="00826B63"/>
    <w:rsid w:val="008361AA"/>
    <w:rsid w:val="00857C7A"/>
    <w:rsid w:val="00867E88"/>
    <w:rsid w:val="008762D0"/>
    <w:rsid w:val="008810B8"/>
    <w:rsid w:val="00884461"/>
    <w:rsid w:val="00891370"/>
    <w:rsid w:val="0089677E"/>
    <w:rsid w:val="008F0BA6"/>
    <w:rsid w:val="008F5ED8"/>
    <w:rsid w:val="008F65D7"/>
    <w:rsid w:val="009046D0"/>
    <w:rsid w:val="0091255B"/>
    <w:rsid w:val="00921696"/>
    <w:rsid w:val="00931842"/>
    <w:rsid w:val="0093754F"/>
    <w:rsid w:val="00945802"/>
    <w:rsid w:val="00964E71"/>
    <w:rsid w:val="00975E99"/>
    <w:rsid w:val="0098420A"/>
    <w:rsid w:val="00984FA5"/>
    <w:rsid w:val="00992406"/>
    <w:rsid w:val="009946B5"/>
    <w:rsid w:val="009B6D33"/>
    <w:rsid w:val="009B721E"/>
    <w:rsid w:val="009C0FEB"/>
    <w:rsid w:val="009C56D6"/>
    <w:rsid w:val="009C6FD0"/>
    <w:rsid w:val="009D11D9"/>
    <w:rsid w:val="009D1A4F"/>
    <w:rsid w:val="009D307C"/>
    <w:rsid w:val="009E3FCD"/>
    <w:rsid w:val="00A02EF6"/>
    <w:rsid w:val="00A03997"/>
    <w:rsid w:val="00A24980"/>
    <w:rsid w:val="00A317E1"/>
    <w:rsid w:val="00A32B79"/>
    <w:rsid w:val="00A67080"/>
    <w:rsid w:val="00A712C9"/>
    <w:rsid w:val="00A73BE6"/>
    <w:rsid w:val="00A747DC"/>
    <w:rsid w:val="00A80DE3"/>
    <w:rsid w:val="00A82703"/>
    <w:rsid w:val="00A84CC8"/>
    <w:rsid w:val="00A85DC8"/>
    <w:rsid w:val="00A92F2D"/>
    <w:rsid w:val="00A93525"/>
    <w:rsid w:val="00AB1E6C"/>
    <w:rsid w:val="00AC3235"/>
    <w:rsid w:val="00AC3C81"/>
    <w:rsid w:val="00AC4543"/>
    <w:rsid w:val="00AE3511"/>
    <w:rsid w:val="00AF47A2"/>
    <w:rsid w:val="00AF51A6"/>
    <w:rsid w:val="00B12A97"/>
    <w:rsid w:val="00B31371"/>
    <w:rsid w:val="00B31BD6"/>
    <w:rsid w:val="00B41E6D"/>
    <w:rsid w:val="00B424C5"/>
    <w:rsid w:val="00B44F5D"/>
    <w:rsid w:val="00B451F9"/>
    <w:rsid w:val="00B80ABD"/>
    <w:rsid w:val="00B872A3"/>
    <w:rsid w:val="00BA53CA"/>
    <w:rsid w:val="00BA7EC5"/>
    <w:rsid w:val="00BC0F16"/>
    <w:rsid w:val="00BD7812"/>
    <w:rsid w:val="00BE64AE"/>
    <w:rsid w:val="00C028D7"/>
    <w:rsid w:val="00C11CB1"/>
    <w:rsid w:val="00C420BF"/>
    <w:rsid w:val="00C4518B"/>
    <w:rsid w:val="00C47A10"/>
    <w:rsid w:val="00C67232"/>
    <w:rsid w:val="00C6724A"/>
    <w:rsid w:val="00C83695"/>
    <w:rsid w:val="00C863DD"/>
    <w:rsid w:val="00C918EB"/>
    <w:rsid w:val="00C935D9"/>
    <w:rsid w:val="00C941CF"/>
    <w:rsid w:val="00CC1939"/>
    <w:rsid w:val="00D01317"/>
    <w:rsid w:val="00D06413"/>
    <w:rsid w:val="00D079ED"/>
    <w:rsid w:val="00D15283"/>
    <w:rsid w:val="00D178A2"/>
    <w:rsid w:val="00D22878"/>
    <w:rsid w:val="00D3709B"/>
    <w:rsid w:val="00D41115"/>
    <w:rsid w:val="00D51C16"/>
    <w:rsid w:val="00D7401F"/>
    <w:rsid w:val="00D76752"/>
    <w:rsid w:val="00D84874"/>
    <w:rsid w:val="00D924C2"/>
    <w:rsid w:val="00D938D3"/>
    <w:rsid w:val="00D9508E"/>
    <w:rsid w:val="00DA637A"/>
    <w:rsid w:val="00DB4DE4"/>
    <w:rsid w:val="00DC1965"/>
    <w:rsid w:val="00DC3522"/>
    <w:rsid w:val="00DC5CC2"/>
    <w:rsid w:val="00DC7B1F"/>
    <w:rsid w:val="00DE5653"/>
    <w:rsid w:val="00E052B8"/>
    <w:rsid w:val="00E15556"/>
    <w:rsid w:val="00E2076E"/>
    <w:rsid w:val="00E40383"/>
    <w:rsid w:val="00E420BB"/>
    <w:rsid w:val="00E45692"/>
    <w:rsid w:val="00E8216C"/>
    <w:rsid w:val="00EA2529"/>
    <w:rsid w:val="00EA2A73"/>
    <w:rsid w:val="00EA6CB0"/>
    <w:rsid w:val="00EB2C3A"/>
    <w:rsid w:val="00EB5F5A"/>
    <w:rsid w:val="00EB73F4"/>
    <w:rsid w:val="00EB7EA0"/>
    <w:rsid w:val="00EC5A60"/>
    <w:rsid w:val="00EF7000"/>
    <w:rsid w:val="00F03A49"/>
    <w:rsid w:val="00F050D2"/>
    <w:rsid w:val="00F27910"/>
    <w:rsid w:val="00F37F8E"/>
    <w:rsid w:val="00F4274B"/>
    <w:rsid w:val="00F643AC"/>
    <w:rsid w:val="00F6723E"/>
    <w:rsid w:val="00F6771A"/>
    <w:rsid w:val="00F85EA4"/>
    <w:rsid w:val="00F8738F"/>
    <w:rsid w:val="00F87C51"/>
    <w:rsid w:val="00FA7BC1"/>
    <w:rsid w:val="00FB5236"/>
    <w:rsid w:val="00FB7389"/>
    <w:rsid w:val="00FC0640"/>
    <w:rsid w:val="00FC2659"/>
    <w:rsid w:val="00FC46E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uiPriority w:val="99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uiPriority w:val="99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qFormat/>
    <w:rsid w:val="00FC46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s://freetrade.expert" TargetMode="External"/><Relationship Id="rId18" Type="http://schemas.openxmlformats.org/officeDocument/2006/relationships/hyperlink" Target="https://freetrade.exper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E0C2FECE6A0D5C64E633FD119135697C7335C415627AEF33189F4F4BE9CC6961901029C773rCM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s://freetrade.expert" TargetMode="External"/><Relationship Id="rId24" Type="http://schemas.openxmlformats.org/officeDocument/2006/relationships/image" Target="media/image4.emf"/><Relationship Id="rId5" Type="http://schemas.openxmlformats.org/officeDocument/2006/relationships/hyperlink" Target="mailto:mizo@torgi.online" TargetMode="External"/><Relationship Id="rId15" Type="http://schemas.openxmlformats.org/officeDocument/2006/relationships/hyperlink" Target="https://freetrade.expert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s://freetrade.expert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s://freetrade.expert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User1</cp:lastModifiedBy>
  <cp:revision>2</cp:revision>
  <cp:lastPrinted>2019-03-15T13:22:00Z</cp:lastPrinted>
  <dcterms:created xsi:type="dcterms:W3CDTF">2020-05-11T14:40:00Z</dcterms:created>
  <dcterms:modified xsi:type="dcterms:W3CDTF">2020-05-11T14:40:00Z</dcterms:modified>
</cp:coreProperties>
</file>