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947605"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Заместитель г</w:t>
            </w:r>
            <w:r w:rsidR="0017654E">
              <w:rPr>
                <w:rFonts w:ascii="Times New Roman" w:eastAsia="Times New Roman" w:hAnsi="Times New Roman" w:cs="Times New Roman"/>
                <w:b/>
                <w:sz w:val="20"/>
                <w:szCs w:val="20"/>
              </w:rPr>
              <w:t>лав</w:t>
            </w:r>
            <w:r w:rsidR="00511DD0">
              <w:rPr>
                <w:rFonts w:ascii="Times New Roman" w:eastAsia="Times New Roman" w:hAnsi="Times New Roman" w:cs="Times New Roman"/>
                <w:b/>
                <w:sz w:val="20"/>
                <w:szCs w:val="20"/>
              </w:rPr>
              <w:t>ы</w:t>
            </w:r>
            <w:r w:rsidR="0017654E">
              <w:rPr>
                <w:rFonts w:ascii="Times New Roman" w:eastAsia="Times New Roman" w:hAnsi="Times New Roman" w:cs="Times New Roman"/>
                <w:b/>
                <w:sz w:val="20"/>
                <w:szCs w:val="20"/>
              </w:rPr>
              <w:t xml:space="preserve"> администрации </w:t>
            </w:r>
            <w:r>
              <w:rPr>
                <w:rFonts w:ascii="Times New Roman" w:eastAsia="Times New Roman" w:hAnsi="Times New Roman" w:cs="Times New Roman"/>
                <w:b/>
                <w:sz w:val="20"/>
                <w:szCs w:val="20"/>
              </w:rPr>
              <w:t>Угловского</w:t>
            </w:r>
            <w:r w:rsidR="00F42B7F">
              <w:rPr>
                <w:rFonts w:ascii="Times New Roman" w:eastAsia="Times New Roman" w:hAnsi="Times New Roman" w:cs="Times New Roman"/>
                <w:b/>
                <w:sz w:val="20"/>
                <w:szCs w:val="20"/>
              </w:rPr>
              <w:t xml:space="preserve"> сельского поселения</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947605">
              <w:rPr>
                <w:rFonts w:ascii="Times New Roman" w:eastAsia="Times New Roman" w:hAnsi="Times New Roman" w:cs="Times New Roman"/>
                <w:b/>
                <w:sz w:val="20"/>
                <w:szCs w:val="20"/>
              </w:rPr>
              <w:t>Е</w:t>
            </w:r>
            <w:r w:rsidR="00F42B7F">
              <w:rPr>
                <w:rFonts w:ascii="Times New Roman" w:eastAsia="Times New Roman" w:hAnsi="Times New Roman" w:cs="Times New Roman"/>
                <w:b/>
                <w:sz w:val="20"/>
                <w:szCs w:val="20"/>
              </w:rPr>
              <w:t>.</w:t>
            </w:r>
            <w:r w:rsidR="00947605">
              <w:rPr>
                <w:rFonts w:ascii="Times New Roman" w:eastAsia="Times New Roman" w:hAnsi="Times New Roman" w:cs="Times New Roman"/>
                <w:b/>
                <w:sz w:val="20"/>
                <w:szCs w:val="20"/>
              </w:rPr>
              <w:t>С</w:t>
            </w:r>
            <w:r w:rsidR="00F42B7F">
              <w:rPr>
                <w:rFonts w:ascii="Times New Roman" w:eastAsia="Times New Roman" w:hAnsi="Times New Roman" w:cs="Times New Roman"/>
                <w:b/>
                <w:sz w:val="20"/>
                <w:szCs w:val="20"/>
              </w:rPr>
              <w:t xml:space="preserve">. </w:t>
            </w:r>
            <w:proofErr w:type="spellStart"/>
            <w:r w:rsidR="00947605">
              <w:rPr>
                <w:rFonts w:ascii="Times New Roman" w:eastAsia="Times New Roman" w:hAnsi="Times New Roman" w:cs="Times New Roman"/>
                <w:b/>
                <w:sz w:val="20"/>
                <w:szCs w:val="20"/>
              </w:rPr>
              <w:t>Стравкина</w:t>
            </w:r>
            <w:proofErr w:type="spellEnd"/>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9A5CB3">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proofErr w:type="gramStart"/>
      <w:r w:rsidR="00231033">
        <w:rPr>
          <w:rFonts w:ascii="Times New Roman" w:hAnsi="Times New Roman" w:cs="Times New Roman"/>
          <w:bCs/>
        </w:rPr>
        <w:t>……</w:t>
      </w:r>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511DD0"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23704E" w:rsidRDefault="0023704E" w:rsidP="00A152CD">
      <w:pPr>
        <w:jc w:val="both"/>
        <w:rPr>
          <w:rFonts w:ascii="Times New Roman" w:hAnsi="Times New Roman" w:cs="Times New Roman"/>
        </w:rPr>
      </w:pPr>
    </w:p>
    <w:p w:rsidR="0023704E" w:rsidRPr="000A00AD" w:rsidRDefault="0023704E"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E251D9">
        <w:rPr>
          <w:rFonts w:ascii="Times New Roman" w:eastAsia="Times New Roman" w:hAnsi="Times New Roman" w:cs="Times New Roman"/>
          <w:iCs/>
        </w:rPr>
        <w:t xml:space="preserve">Угловского </w:t>
      </w:r>
      <w:r w:rsidR="00F42B7F">
        <w:rPr>
          <w:rFonts w:ascii="Times New Roman" w:eastAsia="Times New Roman" w:hAnsi="Times New Roman" w:cs="Times New Roman"/>
          <w:iCs/>
        </w:rPr>
        <w:t xml:space="preserve">сельского поселения Бахчисарайского </w:t>
      </w:r>
      <w:r w:rsidR="006444C3">
        <w:rPr>
          <w:rFonts w:ascii="Times New Roman" w:eastAsia="Times New Roman" w:hAnsi="Times New Roman" w:cs="Times New Roman"/>
          <w:iCs/>
        </w:rPr>
        <w:t xml:space="preserve">района Республики Крым: </w:t>
      </w:r>
      <w:r w:rsidR="00F42B7F">
        <w:rPr>
          <w:rFonts w:ascii="Times New Roman" w:eastAsia="Times New Roman" w:hAnsi="Times New Roman" w:cs="Times New Roman"/>
          <w:iCs/>
        </w:rPr>
        <w:t>2984</w:t>
      </w:r>
      <w:r w:rsidR="00E251D9">
        <w:rPr>
          <w:rFonts w:ascii="Times New Roman" w:eastAsia="Times New Roman" w:hAnsi="Times New Roman" w:cs="Times New Roman"/>
          <w:iCs/>
        </w:rPr>
        <w:t>35</w:t>
      </w:r>
      <w:r w:rsidR="006444C3">
        <w:rPr>
          <w:rFonts w:ascii="Times New Roman" w:eastAsia="Times New Roman" w:hAnsi="Times New Roman" w:cs="Times New Roman"/>
          <w:iCs/>
        </w:rPr>
        <w:t xml:space="preserve">, Республика Крым, </w:t>
      </w:r>
      <w:r w:rsidR="00F42B7F">
        <w:rPr>
          <w:rFonts w:ascii="Times New Roman" w:eastAsia="Times New Roman" w:hAnsi="Times New Roman" w:cs="Times New Roman"/>
          <w:iCs/>
        </w:rPr>
        <w:t xml:space="preserve">Бахчисарайский район, с. </w:t>
      </w:r>
      <w:r w:rsidR="00E251D9">
        <w:rPr>
          <w:rFonts w:ascii="Times New Roman" w:eastAsia="Times New Roman" w:hAnsi="Times New Roman" w:cs="Times New Roman"/>
          <w:iCs/>
        </w:rPr>
        <w:t>Угловое</w:t>
      </w:r>
      <w:r w:rsidR="00F42B7F">
        <w:rPr>
          <w:rFonts w:ascii="Times New Roman" w:eastAsia="Times New Roman" w:hAnsi="Times New Roman" w:cs="Times New Roman"/>
          <w:iCs/>
        </w:rPr>
        <w:t xml:space="preserve">, ул. </w:t>
      </w:r>
      <w:r w:rsidR="00E251D9">
        <w:rPr>
          <w:rFonts w:ascii="Times New Roman" w:eastAsia="Times New Roman" w:hAnsi="Times New Roman" w:cs="Times New Roman"/>
          <w:iCs/>
        </w:rPr>
        <w:t>Ленина</w:t>
      </w:r>
      <w:r w:rsidR="00F42B7F">
        <w:rPr>
          <w:rFonts w:ascii="Times New Roman" w:eastAsia="Times New Roman" w:hAnsi="Times New Roman" w:cs="Times New Roman"/>
          <w:iCs/>
        </w:rPr>
        <w:t xml:space="preserve">, д. </w:t>
      </w:r>
      <w:r w:rsidR="00E251D9">
        <w:rPr>
          <w:rFonts w:ascii="Times New Roman" w:eastAsia="Times New Roman" w:hAnsi="Times New Roman" w:cs="Times New Roman"/>
          <w:iCs/>
        </w:rPr>
        <w:t>68</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w:t>
      </w:r>
      <w:r w:rsidR="00E251D9">
        <w:rPr>
          <w:rFonts w:ascii="Times New Roman" w:hAnsi="Times New Roman" w:cs="Times New Roman"/>
        </w:rPr>
        <w:t xml:space="preserve"> 73</w:t>
      </w:r>
      <w:r w:rsidR="009F31F9">
        <w:rPr>
          <w:rFonts w:ascii="Times New Roman" w:hAnsi="Times New Roman" w:cs="Times New Roman"/>
        </w:rPr>
        <w:t xml:space="preserve"> от</w:t>
      </w:r>
      <w:r w:rsidR="009F1950">
        <w:rPr>
          <w:rFonts w:ascii="Times New Roman" w:hAnsi="Times New Roman" w:cs="Times New Roman"/>
        </w:rPr>
        <w:t xml:space="preserve"> </w:t>
      </w:r>
      <w:r w:rsidR="00E251D9">
        <w:rPr>
          <w:rFonts w:ascii="Times New Roman" w:hAnsi="Times New Roman" w:cs="Times New Roman"/>
        </w:rPr>
        <w:t>20</w:t>
      </w:r>
      <w:r w:rsidR="009F31F9">
        <w:rPr>
          <w:rFonts w:ascii="Times New Roman" w:hAnsi="Times New Roman" w:cs="Times New Roman"/>
        </w:rPr>
        <w:t>.0</w:t>
      </w:r>
      <w:r w:rsidR="00F42B7F">
        <w:rPr>
          <w:rFonts w:ascii="Times New Roman" w:hAnsi="Times New Roman" w:cs="Times New Roman"/>
        </w:rPr>
        <w:t>8</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 xml:space="preserve">Муниципальному образованию </w:t>
      </w:r>
      <w:r w:rsidR="00E251D9">
        <w:rPr>
          <w:rFonts w:ascii="Times New Roman" w:eastAsia="Times New Roman" w:hAnsi="Times New Roman" w:cs="Times New Roman"/>
          <w:iCs/>
        </w:rPr>
        <w:t xml:space="preserve">Угловского </w:t>
      </w:r>
      <w:r w:rsidR="00F42B7F">
        <w:rPr>
          <w:rFonts w:ascii="Times New Roman" w:eastAsia="Times New Roman" w:hAnsi="Times New Roman" w:cs="Times New Roman"/>
          <w:iCs/>
        </w:rPr>
        <w:t>сельского поселения</w:t>
      </w:r>
      <w:r w:rsidR="0079751D">
        <w:rPr>
          <w:rFonts w:ascii="Times New Roman" w:eastAsia="Times New Roman" w:hAnsi="Times New Roman" w:cs="Times New Roman"/>
          <w:iCs/>
        </w:rPr>
        <w:t xml:space="preserve"> Бахчисарайского района</w:t>
      </w:r>
      <w:r w:rsidR="00454794" w:rsidRPr="009E3BA4">
        <w:rPr>
          <w:rFonts w:ascii="Times New Roman" w:eastAsia="Times New Roman" w:hAnsi="Times New Roman" w:cs="Times New Roman"/>
          <w:iCs/>
        </w:rPr>
        <w:t xml:space="preserve">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E251D9">
        <w:rPr>
          <w:rFonts w:ascii="Times New Roman" w:hAnsi="Times New Roman" w:cs="Times New Roman"/>
        </w:rPr>
        <w:t xml:space="preserve">Заключением №7 Единой комиссии </w:t>
      </w:r>
      <w:r w:rsidR="00677030">
        <w:rPr>
          <w:rFonts w:ascii="Times New Roman" w:hAnsi="Times New Roman" w:cs="Times New Roman"/>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Угловское сельское </w:t>
      </w:r>
      <w:r w:rsidR="0079751D">
        <w:rPr>
          <w:rFonts w:ascii="Times New Roman" w:hAnsi="Times New Roman" w:cs="Times New Roman"/>
        </w:rPr>
        <w:t xml:space="preserve"> </w:t>
      </w:r>
      <w:r w:rsidR="00677030">
        <w:rPr>
          <w:rFonts w:ascii="Times New Roman" w:hAnsi="Times New Roman" w:cs="Times New Roman"/>
        </w:rPr>
        <w:t xml:space="preserve">поселение </w:t>
      </w:r>
      <w:r w:rsidR="0079751D">
        <w:rPr>
          <w:rFonts w:ascii="Times New Roman" w:hAnsi="Times New Roman" w:cs="Times New Roman"/>
        </w:rPr>
        <w:t>Бахчисарайского района</w:t>
      </w:r>
      <w:r w:rsidR="00323C0B" w:rsidRPr="004B59E0">
        <w:rPr>
          <w:rFonts w:ascii="Times New Roman" w:hAnsi="Times New Roman" w:cs="Times New Roman"/>
        </w:rPr>
        <w:t xml:space="preserve"> Республики Крым</w:t>
      </w:r>
      <w:r w:rsidR="00677030">
        <w:rPr>
          <w:rFonts w:ascii="Times New Roman" w:hAnsi="Times New Roman" w:cs="Times New Roman"/>
        </w:rPr>
        <w:t xml:space="preserve"> от 16 августа 2019</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lastRenderedPageBreak/>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991A2E">
        <w:rPr>
          <w:rFonts w:ascii="Times New Roman" w:eastAsia="Times New Roman" w:hAnsi="Times New Roman" w:cs="Times New Roman"/>
        </w:rPr>
        <w:t>. 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xml:space="preserve">,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w:t>
      </w:r>
      <w:r w:rsidR="00B272ED" w:rsidRPr="000F7629">
        <w:rPr>
          <w:rFonts w:ascii="Times New Roman" w:hAnsi="Times New Roman" w:cs="Times New Roman"/>
        </w:rPr>
        <w:lastRenderedPageBreak/>
        <w:t>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r w:rsidR="009420C8">
        <w:rPr>
          <w:rFonts w:ascii="Times New Roman" w:hAnsi="Times New Roman" w:cs="Times New Roman"/>
          <w:b/>
        </w:rPr>
        <w:t xml:space="preserve"> Возврат задатка</w:t>
      </w:r>
    </w:p>
    <w:p w:rsidR="009A43C8" w:rsidRPr="000F7629" w:rsidRDefault="009A43C8" w:rsidP="00924FA2">
      <w:pPr>
        <w:spacing w:after="0"/>
        <w:jc w:val="both"/>
        <w:rPr>
          <w:rFonts w:ascii="Times New Roman" w:hAnsi="Times New Roman" w:cs="Times New Roman"/>
        </w:rPr>
      </w:pPr>
    </w:p>
    <w:p w:rsidR="006E64A6"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9420C8" w:rsidRPr="009420C8" w:rsidRDefault="009420C8" w:rsidP="009420C8">
      <w:pPr>
        <w:spacing w:after="0" w:line="240" w:lineRule="auto"/>
        <w:ind w:firstLine="709"/>
        <w:jc w:val="both"/>
        <w:rPr>
          <w:rFonts w:ascii="Times New Roman" w:hAnsi="Times New Roman" w:cs="Times New Roman"/>
          <w:color w:val="000000"/>
        </w:rPr>
      </w:pPr>
      <w:r w:rsidRPr="009420C8">
        <w:rPr>
          <w:rFonts w:ascii="Times New Roman" w:hAnsi="Times New Roman" w:cs="Times New Roman"/>
          <w:color w:val="000000"/>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420C8" w:rsidRPr="009420C8" w:rsidRDefault="009420C8" w:rsidP="009420C8">
      <w:pPr>
        <w:spacing w:after="0" w:line="240" w:lineRule="auto"/>
        <w:ind w:firstLine="709"/>
        <w:jc w:val="both"/>
        <w:rPr>
          <w:rFonts w:ascii="Times New Roman" w:hAnsi="Times New Roman" w:cs="Times New Roman"/>
        </w:rPr>
      </w:pPr>
      <w:r w:rsidRPr="009420C8">
        <w:rPr>
          <w:rFonts w:ascii="Times New Roman" w:hAnsi="Times New Roman" w:cs="Times New Roman"/>
          <w:color w:val="000000"/>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0F7629">
        <w:rPr>
          <w:rFonts w:ascii="Times New Roman" w:hAnsi="Times New Roman" w:cs="Times New Roman"/>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9420C8"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r w:rsidR="009420C8" w:rsidRPr="009420C8">
        <w:rPr>
          <w:rFonts w:ascii="Times New Roman" w:hAnsi="Times New Roman" w:cs="Times New Roman"/>
          <w:color w:val="000000"/>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lastRenderedPageBreak/>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 xml:space="preserve">настоящей документации, в случае </w:t>
      </w:r>
      <w:r w:rsidR="005613BD" w:rsidRPr="000F7629">
        <w:rPr>
          <w:rFonts w:ascii="Times New Roman" w:hAnsi="Times New Roman" w:cs="Times New Roman"/>
        </w:rPr>
        <w:lastRenderedPageBreak/>
        <w:t>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8.В</w:t>
      </w:r>
      <w:proofErr w:type="gramEnd"/>
      <w:r w:rsidR="005613BD" w:rsidRPr="000F7629">
        <w:rPr>
          <w:rFonts w:ascii="Times New Roman" w:hAnsi="Times New Roman" w:cs="Times New Roman"/>
        </w:rPr>
        <w:t xml:space="preserve">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w:t>
      </w:r>
      <w:proofErr w:type="gramStart"/>
      <w:r w:rsidR="005613BD" w:rsidRPr="000F7629">
        <w:rPr>
          <w:rFonts w:ascii="Times New Roman" w:hAnsi="Times New Roman" w:cs="Times New Roman"/>
        </w:rPr>
        <w:t>в аукциона</w:t>
      </w:r>
      <w:proofErr w:type="gramEnd"/>
      <w:r w:rsidR="005613BD" w:rsidRPr="000F7629">
        <w:rPr>
          <w:rFonts w:ascii="Times New Roman" w:hAnsi="Times New Roman" w:cs="Times New Roman"/>
        </w:rPr>
        <w:t>,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12.Лицо</w:t>
      </w:r>
      <w:proofErr w:type="gramEnd"/>
      <w:r w:rsidR="005613BD" w:rsidRPr="000F7629">
        <w:rPr>
          <w:rFonts w:ascii="Times New Roman" w:hAnsi="Times New Roman" w:cs="Times New Roman"/>
        </w:rPr>
        <w:t xml:space="preserve">, с которым заключается договор не имеет права заключать договоры и вступать </w:t>
      </w:r>
      <w:r w:rsidR="005613BD" w:rsidRPr="000F7629">
        <w:rPr>
          <w:rFonts w:ascii="Times New Roman" w:hAnsi="Times New Roman" w:cs="Times New Roman"/>
        </w:rPr>
        <w:lastRenderedPageBreak/>
        <w:t xml:space="preserve">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DA51B1"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DA51B1" w:rsidRPr="00C104C1">
        <w:rPr>
          <w:rFonts w:ascii="Times New Roman" w:hAnsi="Times New Roman" w:cs="Times New Roman"/>
          <w:spacing w:val="5"/>
          <w:sz w:val="24"/>
          <w:szCs w:val="24"/>
        </w:rPr>
        <w:t xml:space="preserve">ежемесячно </w:t>
      </w:r>
      <w:r w:rsidR="00DA51B1" w:rsidRPr="00DA51B1">
        <w:rPr>
          <w:rFonts w:ascii="Times New Roman" w:hAnsi="Times New Roman" w:cs="Times New Roman"/>
          <w:bCs/>
          <w:spacing w:val="5"/>
          <w:szCs w:val="22"/>
        </w:rPr>
        <w:t>авансом до 20 числа текущего месяца</w:t>
      </w:r>
      <w:r w:rsidR="003E0DD3" w:rsidRPr="00DA51B1">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Срок</w:t>
      </w:r>
      <w:proofErr w:type="gramEnd"/>
      <w:r w:rsidR="007C3DF4" w:rsidRPr="000F7629">
        <w:rPr>
          <w:rFonts w:ascii="Times New Roman" w:hAnsi="Times New Roman" w:cs="Times New Roman"/>
          <w:szCs w:val="22"/>
        </w:rPr>
        <w:t>,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w:t>
      </w:r>
      <w:r w:rsidR="00EF2F17" w:rsidRPr="000F7629">
        <w:rPr>
          <w:rFonts w:ascii="Times New Roman" w:hAnsi="Times New Roman" w:cs="Times New Roman"/>
          <w:szCs w:val="22"/>
        </w:rPr>
        <w:lastRenderedPageBreak/>
        <w:t>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7E63A2" w:rsidRDefault="007E63A2" w:rsidP="00D26144">
      <w:pPr>
        <w:jc w:val="right"/>
        <w:rPr>
          <w:rFonts w:ascii="Times New Roman" w:eastAsia="Times New Roman" w:hAnsi="Times New Roman" w:cs="Times New Roman"/>
        </w:rPr>
      </w:pPr>
    </w:p>
    <w:p w:rsidR="007E63A2" w:rsidRPr="008A6C9C" w:rsidRDefault="00511DD0" w:rsidP="007E63A2">
      <w:pPr>
        <w:jc w:val="center"/>
        <w:rPr>
          <w:rFonts w:ascii="Times New Roman" w:eastAsia="Times New Roman" w:hAnsi="Times New Roman" w:cs="Times New Roman"/>
          <w:b/>
          <w:bCs/>
        </w:rPr>
      </w:pPr>
      <w:r w:rsidRPr="008A6C9C">
        <w:rPr>
          <w:rFonts w:ascii="Times New Roman" w:eastAsia="Times New Roman" w:hAnsi="Times New Roman" w:cs="Times New Roman"/>
          <w:b/>
          <w:bCs/>
        </w:rPr>
        <w:t xml:space="preserve">Раздел </w:t>
      </w:r>
      <w:r w:rsidR="007E63A2" w:rsidRPr="008A6C9C">
        <w:rPr>
          <w:rFonts w:ascii="Times New Roman" w:eastAsia="Times New Roman" w:hAnsi="Times New Roman" w:cs="Times New Roman"/>
          <w:b/>
          <w:bCs/>
        </w:rPr>
        <w:t>14. Заключительные положения</w:t>
      </w:r>
    </w:p>
    <w:p w:rsidR="007E63A2" w:rsidRDefault="001E2FDD" w:rsidP="008A6C9C">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CF54A5" w:rsidP="00CF54A5">
            <w:pPr>
              <w:tabs>
                <w:tab w:val="left" w:pos="709"/>
              </w:tabs>
              <w:spacing w:after="0" w:line="240" w:lineRule="auto"/>
              <w:jc w:val="both"/>
              <w:rPr>
                <w:rFonts w:ascii="Times New Roman" w:eastAsia="Times New Roman" w:hAnsi="Times New Roman" w:cs="Times New Roman"/>
                <w:b/>
                <w:sz w:val="20"/>
                <w:szCs w:val="20"/>
              </w:rPr>
            </w:pPr>
            <w:r w:rsidRPr="00CF54A5">
              <w:rPr>
                <w:rFonts w:ascii="Times New Roman" w:eastAsia="Times New Roman" w:hAnsi="Times New Roman" w:cs="Times New Roman"/>
                <w:iCs/>
              </w:rPr>
              <w:t>Администрация Угловского сельского поселения Бахчисарайского района Республики Крым: 298435, Республика Крым, Бахчисарайский район, с. Угловое, ул. Ленина, д. 68</w:t>
            </w:r>
            <w:r>
              <w:rPr>
                <w:rFonts w:ascii="Times New Roman" w:eastAsia="Times New Roman" w:hAnsi="Times New Roman" w:cs="Times New Roman"/>
                <w:iCs/>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proofErr w:type="spellStart"/>
            <w:r w:rsidR="00FA3AB7" w:rsidRPr="00FF5B96">
              <w:rPr>
                <w:rFonts w:ascii="Times New Roman" w:hAnsi="Times New Roman" w:cs="Times New Roman"/>
                <w:sz w:val="20"/>
                <w:szCs w:val="20"/>
                <w:lang w:val="en-US"/>
              </w:rPr>
              <w:t>mizo</w:t>
            </w:r>
            <w:proofErr w:type="spellEnd"/>
            <w:r w:rsidR="00B31371" w:rsidRPr="00FF5B96">
              <w:rPr>
                <w:rFonts w:ascii="Times New Roman" w:hAnsi="Times New Roman" w:cs="Times New Roman"/>
                <w:sz w:val="20"/>
                <w:szCs w:val="20"/>
              </w:rPr>
              <w:t>@</w:t>
            </w:r>
            <w:proofErr w:type="spellStart"/>
            <w:r w:rsidR="00B31371" w:rsidRPr="00FF5B96">
              <w:rPr>
                <w:rFonts w:ascii="Times New Roman" w:hAnsi="Times New Roman" w:cs="Times New Roman"/>
                <w:sz w:val="20"/>
                <w:szCs w:val="20"/>
                <w:lang w:val="en-US"/>
              </w:rPr>
              <w:t>torgi</w:t>
            </w:r>
            <w:proofErr w:type="spellEnd"/>
            <w:r w:rsidRPr="00FF5B96">
              <w:rPr>
                <w:rFonts w:ascii="Times New Roman" w:hAnsi="Times New Roman" w:cs="Times New Roman"/>
                <w:sz w:val="20"/>
                <w:szCs w:val="20"/>
              </w:rPr>
              <w:t>.</w:t>
            </w:r>
            <w:proofErr w:type="spellStart"/>
            <w:r w:rsidRPr="00FF5B96">
              <w:rPr>
                <w:rFonts w:ascii="Times New Roman" w:hAnsi="Times New Roman" w:cs="Times New Roman"/>
                <w:sz w:val="20"/>
                <w:szCs w:val="20"/>
              </w:rPr>
              <w:t>online</w:t>
            </w:r>
            <w:proofErr w:type="spellEnd"/>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A4668C" w:rsidRDefault="005207DF" w:rsidP="00F35476">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1: </w:t>
            </w:r>
            <w:r w:rsidR="00CF54A5">
              <w:rPr>
                <w:rFonts w:ascii="Times New Roman" w:hAnsi="Times New Roman" w:cs="Times New Roman"/>
                <w:b/>
                <w:sz w:val="20"/>
                <w:szCs w:val="20"/>
              </w:rPr>
              <w:t xml:space="preserve">часть нежилого здания общей площадью 1395,8 </w:t>
            </w:r>
            <w:proofErr w:type="spellStart"/>
            <w:r w:rsidR="00CF54A5">
              <w:rPr>
                <w:rFonts w:ascii="Times New Roman" w:hAnsi="Times New Roman" w:cs="Times New Roman"/>
                <w:b/>
                <w:sz w:val="20"/>
                <w:szCs w:val="20"/>
              </w:rPr>
              <w:t>кв.м</w:t>
            </w:r>
            <w:proofErr w:type="spellEnd"/>
            <w:r w:rsidR="00CF54A5">
              <w:rPr>
                <w:rFonts w:ascii="Times New Roman" w:hAnsi="Times New Roman" w:cs="Times New Roman"/>
                <w:b/>
                <w:sz w:val="20"/>
                <w:szCs w:val="20"/>
              </w:rPr>
              <w:t>. расположенный в с. Угловое, ул. Ленина, д. 62, кадастровый номер 90:01:180101:164/2</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Здание двухэтажное с подвалом, капитальное. Имеет несколько отдельных входов.</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Общие сведения:</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 дата постройки – 1982г.;</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 фундамент – ФБС;</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 материал внешних стен – блочный известняк;</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 материал перекрытий – ж/бетонные;</w:t>
            </w:r>
          </w:p>
          <w:p w:rsidR="001E285C" w:rsidRPr="001E285C" w:rsidRDefault="001E285C" w:rsidP="001E285C">
            <w:pPr>
              <w:suppressAutoHyphens/>
              <w:spacing w:after="0" w:line="240" w:lineRule="auto"/>
              <w:jc w:val="both"/>
              <w:rPr>
                <w:rFonts w:ascii="Times New Roman" w:eastAsia="Times New Roman" w:hAnsi="Times New Roman" w:cs="Times New Roman"/>
                <w:color w:val="000000"/>
              </w:rPr>
            </w:pPr>
            <w:r w:rsidRPr="001E285C">
              <w:rPr>
                <w:rFonts w:ascii="Times New Roman" w:eastAsia="Times New Roman" w:hAnsi="Times New Roman" w:cs="Times New Roman"/>
                <w:color w:val="000000"/>
              </w:rPr>
              <w:t>- материал крыши – рубероид;</w:t>
            </w:r>
          </w:p>
          <w:p w:rsidR="00F35476" w:rsidRPr="00FF5B96" w:rsidRDefault="001E285C" w:rsidP="001E285C">
            <w:pPr>
              <w:spacing w:after="0" w:line="252" w:lineRule="auto"/>
              <w:jc w:val="both"/>
              <w:rPr>
                <w:rFonts w:ascii="Times New Roman" w:eastAsia="Calibri" w:hAnsi="Times New Roman" w:cs="Times New Roman"/>
                <w:sz w:val="20"/>
                <w:szCs w:val="20"/>
                <w:highlight w:val="yellow"/>
              </w:rPr>
            </w:pPr>
            <w:r w:rsidRPr="001E285C">
              <w:rPr>
                <w:rFonts w:ascii="Times New Roman" w:eastAsia="Times New Roman" w:hAnsi="Times New Roman" w:cs="Times New Roman"/>
                <w:color w:val="000000"/>
              </w:rPr>
              <w:t>- коммуникации – электричество, водопровод, канализация</w:t>
            </w: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1E285C">
              <w:rPr>
                <w:rFonts w:ascii="Times New Roman" w:hAnsi="Times New Roman" w:cs="Times New Roman"/>
                <w:sz w:val="20"/>
                <w:szCs w:val="20"/>
              </w:rPr>
              <w:t>объект торговли, предпринимательство</w:t>
            </w:r>
            <w:r w:rsidR="00961B6D" w:rsidRPr="00FF5B96">
              <w:rPr>
                <w:rFonts w:ascii="Times New Roman" w:hAnsi="Times New Roman" w:cs="Times New Roman"/>
                <w:sz w:val="20"/>
                <w:szCs w:val="20"/>
              </w:rPr>
              <w:t>.</w:t>
            </w:r>
          </w:p>
          <w:p w:rsidR="00952EFF" w:rsidRPr="00FF5B96" w:rsidRDefault="00952EFF"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1E285C">
              <w:rPr>
                <w:rFonts w:ascii="Times New Roman" w:eastAsia="Times New Roman" w:hAnsi="Times New Roman" w:cs="Times New Roman"/>
                <w:sz w:val="20"/>
                <w:szCs w:val="20"/>
              </w:rPr>
              <w:t>20</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5207DF" w:rsidRPr="00FF5B96" w:rsidRDefault="005207DF" w:rsidP="000043B9">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D643B4" w:rsidRPr="00FF5B96" w:rsidRDefault="00D643B4" w:rsidP="00AC3FF8">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1E2FDD" w:rsidRPr="001E2FDD">
              <w:rPr>
                <w:rFonts w:ascii="Times New Roman" w:eastAsia="Times New Roman" w:hAnsi="Times New Roman" w:cs="Times New Roman"/>
                <w:sz w:val="20"/>
                <w:szCs w:val="20"/>
              </w:rPr>
              <w:t>915850,00 (Девятьсот пятнадцать тысяч восемьсот пятьдесят рублей 00 копеек)</w:t>
            </w:r>
            <w:r w:rsidR="001E2FDD" w:rsidRPr="00D90014">
              <w:rPr>
                <w:rFonts w:ascii="Times New Roman" w:eastAsia="Times New Roman" w:hAnsi="Times New Roman" w:cs="Times New Roman"/>
                <w:sz w:val="24"/>
                <w:szCs w:val="24"/>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1E2FDD">
              <w:rPr>
                <w:rFonts w:ascii="Times New Roman" w:hAnsi="Times New Roman" w:cs="Times New Roman"/>
                <w:b/>
                <w:i/>
                <w:sz w:val="20"/>
                <w:szCs w:val="20"/>
              </w:rPr>
              <w:t>23</w:t>
            </w:r>
            <w:r w:rsidR="00F35476"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августа</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ED49C0">
              <w:rPr>
                <w:rFonts w:ascii="Times New Roman" w:hAnsi="Times New Roman" w:cs="Times New Roman"/>
                <w:b/>
                <w:i/>
                <w:sz w:val="20"/>
                <w:szCs w:val="20"/>
              </w:rPr>
              <w:t>12</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ED49C0">
              <w:rPr>
                <w:rFonts w:ascii="Times New Roman" w:hAnsi="Times New Roman" w:cs="Times New Roman"/>
                <w:b/>
                <w:i/>
                <w:sz w:val="20"/>
                <w:szCs w:val="20"/>
              </w:rPr>
              <w:t>сентября</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FF5B96">
              <w:rPr>
                <w:rFonts w:ascii="Times New Roman" w:hAnsi="Times New Roman" w:cs="Times New Roman"/>
                <w:sz w:val="20"/>
                <w:szCs w:val="20"/>
              </w:rPr>
              <w:lastRenderedPageBreak/>
              <w:t>документации об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lastRenderedPageBreak/>
              <w:t>«</w:t>
            </w:r>
            <w:r w:rsidR="00ED49C0">
              <w:rPr>
                <w:rFonts w:ascii="Times New Roman" w:hAnsi="Times New Roman" w:cs="Times New Roman"/>
                <w:b/>
                <w:i/>
                <w:sz w:val="20"/>
                <w:szCs w:val="20"/>
              </w:rPr>
              <w:t>23</w:t>
            </w:r>
            <w:r w:rsidR="00961B6D" w:rsidRPr="00FF5B96">
              <w:rPr>
                <w:rFonts w:ascii="Times New Roman" w:hAnsi="Times New Roman" w:cs="Times New Roman"/>
                <w:b/>
                <w:i/>
                <w:sz w:val="20"/>
                <w:szCs w:val="20"/>
              </w:rPr>
              <w:t>»</w:t>
            </w:r>
            <w:r w:rsidR="000043B9">
              <w:rPr>
                <w:rFonts w:ascii="Times New Roman" w:hAnsi="Times New Roman" w:cs="Times New Roman"/>
                <w:b/>
                <w:i/>
                <w:sz w:val="20"/>
                <w:szCs w:val="20"/>
              </w:rPr>
              <w:t xml:space="preserve"> августа</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ED49C0">
              <w:rPr>
                <w:rFonts w:ascii="Times New Roman" w:hAnsi="Times New Roman" w:cs="Times New Roman"/>
                <w:b/>
                <w:i/>
                <w:sz w:val="20"/>
                <w:szCs w:val="20"/>
              </w:rPr>
              <w:t>09</w:t>
            </w:r>
            <w:r w:rsidR="00606685" w:rsidRPr="00FF5B96">
              <w:rPr>
                <w:rFonts w:ascii="Times New Roman" w:hAnsi="Times New Roman" w:cs="Times New Roman"/>
                <w:b/>
                <w:i/>
                <w:sz w:val="20"/>
                <w:szCs w:val="20"/>
              </w:rPr>
              <w:t xml:space="preserve">» </w:t>
            </w:r>
            <w:r w:rsidR="00ED49C0">
              <w:rPr>
                <w:rFonts w:ascii="Times New Roman" w:hAnsi="Times New Roman" w:cs="Times New Roman"/>
                <w:b/>
                <w:i/>
                <w:sz w:val="20"/>
                <w:szCs w:val="20"/>
              </w:rPr>
              <w:t>сентября</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w:t>
            </w:r>
            <w:r w:rsidRPr="00FF5B96">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ED49C0">
              <w:rPr>
                <w:rFonts w:ascii="Times New Roman" w:hAnsi="Times New Roman" w:cs="Times New Roman"/>
                <w:b/>
                <w:i/>
                <w:sz w:val="20"/>
                <w:szCs w:val="20"/>
              </w:rPr>
              <w:t>12</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ED49C0">
              <w:rPr>
                <w:rFonts w:ascii="Times New Roman" w:hAnsi="Times New Roman" w:cs="Times New Roman"/>
                <w:b/>
                <w:i/>
                <w:sz w:val="20"/>
                <w:szCs w:val="20"/>
              </w:rPr>
              <w:t>сентября</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ED49C0">
              <w:rPr>
                <w:rFonts w:ascii="Times New Roman" w:hAnsi="Times New Roman" w:cs="Times New Roman"/>
                <w:b/>
                <w:i/>
                <w:sz w:val="20"/>
                <w:szCs w:val="20"/>
              </w:rPr>
              <w:t>16</w:t>
            </w:r>
            <w:r w:rsidR="003A06A8" w:rsidRPr="00FF5B96">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ED49C0">
              <w:rPr>
                <w:rFonts w:ascii="Times New Roman" w:hAnsi="Times New Roman" w:cs="Times New Roman"/>
                <w:b/>
                <w:i/>
                <w:sz w:val="20"/>
                <w:szCs w:val="20"/>
              </w:rPr>
              <w:t>23</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0043B9">
              <w:rPr>
                <w:rFonts w:ascii="Times New Roman" w:hAnsi="Times New Roman" w:cs="Times New Roman"/>
                <w:b/>
                <w:i/>
                <w:sz w:val="20"/>
                <w:szCs w:val="20"/>
              </w:rPr>
              <w:t>сентября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w:t>
            </w:r>
            <w:r w:rsidR="00AC3FF8">
              <w:rPr>
                <w:rFonts w:ascii="Times New Roman" w:hAnsi="Times New Roman" w:cs="Times New Roman"/>
                <w:b/>
                <w:i/>
                <w:sz w:val="20"/>
                <w:szCs w:val="20"/>
              </w:rPr>
              <w:t>4</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w:t>
            </w:r>
            <w:proofErr w:type="spellStart"/>
            <w:r w:rsidRPr="00FF5B96">
              <w:rPr>
                <w:rFonts w:ascii="Times New Roman" w:hAnsi="Times New Roman" w:cs="Times New Roman"/>
                <w:sz w:val="20"/>
                <w:szCs w:val="20"/>
              </w:rPr>
              <w:t>мск</w:t>
            </w:r>
            <w:proofErr w:type="spellEnd"/>
            <w:r w:rsidRPr="00FF5B96">
              <w:rPr>
                <w:rFonts w:ascii="Times New Roman" w:hAnsi="Times New Roman" w:cs="Times New Roman"/>
                <w:sz w:val="20"/>
                <w:szCs w:val="20"/>
              </w:rPr>
              <w:t xml:space="preserve">)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7F3082"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ED49C0">
              <w:rPr>
                <w:rFonts w:ascii="Times New Roman" w:eastAsia="Times New Roman" w:hAnsi="Times New Roman" w:cs="Times New Roman"/>
                <w:sz w:val="20"/>
                <w:szCs w:val="20"/>
              </w:rPr>
              <w:t>23</w:t>
            </w:r>
            <w:r w:rsidR="000043B9">
              <w:rPr>
                <w:rFonts w:ascii="Times New Roman" w:eastAsia="Times New Roman" w:hAnsi="Times New Roman" w:cs="Times New Roman"/>
                <w:sz w:val="20"/>
                <w:szCs w:val="20"/>
              </w:rPr>
              <w:t xml:space="preserve"> августа</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ED49C0">
              <w:rPr>
                <w:rFonts w:ascii="Times New Roman" w:eastAsia="Times New Roman" w:hAnsi="Times New Roman" w:cs="Times New Roman"/>
                <w:sz w:val="20"/>
                <w:szCs w:val="20"/>
              </w:rPr>
              <w:t>12</w:t>
            </w:r>
            <w:r w:rsidR="00DC5270">
              <w:rPr>
                <w:rFonts w:ascii="Times New Roman" w:eastAsia="Times New Roman" w:hAnsi="Times New Roman" w:cs="Times New Roman"/>
                <w:sz w:val="20"/>
                <w:szCs w:val="20"/>
              </w:rPr>
              <w:t xml:space="preserve"> </w:t>
            </w:r>
            <w:r w:rsidR="00ED49C0">
              <w:rPr>
                <w:rFonts w:ascii="Times New Roman" w:eastAsia="Times New Roman" w:hAnsi="Times New Roman" w:cs="Times New Roman"/>
                <w:sz w:val="20"/>
                <w:szCs w:val="20"/>
              </w:rPr>
              <w:t>сентября</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D015A9" w:rsidRPr="00D015A9" w:rsidRDefault="00D015A9" w:rsidP="00D015A9">
            <w:pPr>
              <w:pStyle w:val="ConsPlusNormal"/>
              <w:jc w:val="both"/>
              <w:rPr>
                <w:rFonts w:ascii="Times New Roman" w:hAnsi="Times New Roman" w:cs="Times New Roman"/>
                <w:bCs/>
                <w:sz w:val="20"/>
              </w:rPr>
            </w:pPr>
            <w:r w:rsidRPr="00D015A9">
              <w:rPr>
                <w:rFonts w:ascii="Times New Roman" w:hAnsi="Times New Roman" w:cs="Times New Roman"/>
                <w:bCs/>
                <w:sz w:val="20"/>
              </w:rPr>
              <w:t xml:space="preserve">Арендная плата за использование муниципального имущества оплачивается </w:t>
            </w:r>
            <w:r w:rsidRPr="00D015A9">
              <w:rPr>
                <w:rFonts w:ascii="Times New Roman" w:hAnsi="Times New Roman" w:cs="Times New Roman"/>
                <w:spacing w:val="5"/>
                <w:sz w:val="20"/>
              </w:rPr>
              <w:t xml:space="preserve">ежемесячно </w:t>
            </w:r>
            <w:r w:rsidRPr="00D015A9">
              <w:rPr>
                <w:rFonts w:ascii="Times New Roman" w:hAnsi="Times New Roman" w:cs="Times New Roman"/>
                <w:bCs/>
                <w:spacing w:val="5"/>
                <w:sz w:val="20"/>
              </w:rPr>
              <w:t>авансом до 20 числа текущего месяца</w:t>
            </w:r>
            <w:r w:rsidRPr="00D015A9">
              <w:rPr>
                <w:rFonts w:ascii="Times New Roman" w:hAnsi="Times New Roman" w:cs="Times New Roman"/>
                <w:bCs/>
                <w:sz w:val="20"/>
              </w:rPr>
              <w:t xml:space="preserve">. </w:t>
            </w:r>
          </w:p>
          <w:p w:rsidR="006A5384" w:rsidRPr="00D015A9" w:rsidRDefault="006A5384" w:rsidP="00546B15">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proofErr w:type="spellStart"/>
              <w:r w:rsidR="00484CA4" w:rsidRPr="00FF5B96">
                <w:rPr>
                  <w:rStyle w:val="a3"/>
                  <w:rFonts w:ascii="Times New Roman" w:hAnsi="Times New Roman" w:cs="Times New Roman"/>
                  <w:sz w:val="20"/>
                  <w:szCs w:val="20"/>
                  <w:lang w:val="en-US"/>
                </w:rPr>
                <w:t>freetrade</w:t>
              </w:r>
              <w:proofErr w:type="spellEnd"/>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ED49C0">
              <w:rPr>
                <w:rFonts w:ascii="Times New Roman" w:hAnsi="Times New Roman" w:cs="Times New Roman"/>
                <w:sz w:val="20"/>
                <w:szCs w:val="20"/>
              </w:rPr>
              <w:t>457925</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ED49C0">
              <w:rPr>
                <w:rFonts w:ascii="Times New Roman" w:hAnsi="Times New Roman" w:cs="Times New Roman"/>
                <w:sz w:val="20"/>
                <w:szCs w:val="20"/>
              </w:rPr>
              <w:t xml:space="preserve">четыреста пятьдесят семь тысяч девятьсот двадцать пять </w:t>
            </w:r>
            <w:r w:rsidR="00546B15" w:rsidRPr="00FF5B96">
              <w:rPr>
                <w:rFonts w:ascii="Times New Roman" w:hAnsi="Times New Roman" w:cs="Times New Roman"/>
                <w:sz w:val="20"/>
                <w:szCs w:val="20"/>
              </w:rPr>
              <w:t>руб</w:t>
            </w:r>
            <w:r w:rsidR="00606685" w:rsidRPr="00FF5B96">
              <w:rPr>
                <w:rFonts w:ascii="Times New Roman" w:hAnsi="Times New Roman" w:cs="Times New Roman"/>
                <w:sz w:val="20"/>
                <w:szCs w:val="20"/>
              </w:rPr>
              <w:t>л</w:t>
            </w:r>
            <w:r w:rsidR="00D970A2" w:rsidRPr="00FF5B96">
              <w:rPr>
                <w:rFonts w:ascii="Times New Roman" w:hAnsi="Times New Roman" w:cs="Times New Roman"/>
                <w:sz w:val="20"/>
                <w:szCs w:val="20"/>
              </w:rPr>
              <w:t>ей</w:t>
            </w:r>
            <w:r w:rsidR="00546B15" w:rsidRPr="00FF5B96">
              <w:rPr>
                <w:rFonts w:ascii="Times New Roman" w:hAnsi="Times New Roman" w:cs="Times New Roman"/>
                <w:sz w:val="20"/>
                <w:szCs w:val="20"/>
              </w:rPr>
              <w:t xml:space="preserve"> </w:t>
            </w:r>
            <w:r w:rsidR="00AC3FF8">
              <w:rPr>
                <w:rFonts w:ascii="Times New Roman" w:hAnsi="Times New Roman" w:cs="Times New Roman"/>
                <w:sz w:val="20"/>
                <w:szCs w:val="20"/>
              </w:rPr>
              <w:t>00</w:t>
            </w:r>
            <w:r w:rsidR="00546B15" w:rsidRPr="00FF5B96">
              <w:rPr>
                <w:rFonts w:ascii="Times New Roman" w:hAnsi="Times New Roman" w:cs="Times New Roman"/>
                <w:sz w:val="20"/>
                <w:szCs w:val="20"/>
              </w:rPr>
              <w:t xml:space="preserve"> коп.)</w:t>
            </w:r>
          </w:p>
          <w:p w:rsidR="00D970A2" w:rsidRPr="00FF5B96" w:rsidRDefault="00D970A2"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lastRenderedPageBreak/>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w:t>
            </w:r>
            <w:proofErr w:type="spellStart"/>
            <w:r w:rsidRPr="00FF5B96">
              <w:rPr>
                <w:rFonts w:ascii="Times New Roman" w:hAnsi="Times New Roman" w:cs="Times New Roman"/>
                <w:sz w:val="20"/>
                <w:szCs w:val="20"/>
              </w:rPr>
              <w:t>сч</w:t>
            </w:r>
            <w:proofErr w:type="spellEnd"/>
            <w:r w:rsidRPr="00FF5B96">
              <w:rPr>
                <w:rFonts w:ascii="Times New Roman" w:hAnsi="Times New Roman" w:cs="Times New Roman"/>
                <w:sz w:val="20"/>
                <w:szCs w:val="20"/>
              </w:rPr>
              <w:t xml:space="preserve">: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proofErr w:type="spellStart"/>
            <w:r w:rsidRPr="00FF5B96">
              <w:rPr>
                <w:rFonts w:ascii="Times New Roman" w:hAnsi="Times New Roman" w:cs="Times New Roman"/>
                <w:sz w:val="20"/>
                <w:szCs w:val="20"/>
              </w:rPr>
              <w:t>кор.сч</w:t>
            </w:r>
            <w:proofErr w:type="spellEnd"/>
            <w:r w:rsidRPr="00FF5B96">
              <w:rPr>
                <w:rFonts w:ascii="Times New Roman" w:hAnsi="Times New Roman" w:cs="Times New Roman"/>
                <w:sz w:val="20"/>
                <w:szCs w:val="20"/>
              </w:rPr>
              <w:t>.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 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FF5B96"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r w:rsidR="002B3A02">
              <w:rPr>
                <w:rFonts w:ascii="Times New Roman" w:eastAsia="Times New Roman" w:hAnsi="Times New Roman" w:cs="Times New Roman"/>
                <w:sz w:val="20"/>
                <w:szCs w:val="20"/>
              </w:rPr>
              <w:t xml:space="preserve"> </w:t>
            </w:r>
            <w:r w:rsidR="002B3A02" w:rsidRPr="002B3A02">
              <w:rPr>
                <w:rFonts w:ascii="Times New Roman" w:eastAsia="Times New Roman" w:hAnsi="Times New Roman" w:cs="Times New Roman"/>
                <w:sz w:val="20"/>
                <w:szCs w:val="20"/>
              </w:rPr>
              <w:t>Для ознакомления с имуществом необходимо подать заявление на ознакомление не позднее, чем за два дня до даты ознакомления по адресу организатора торгов (специализированной организации).</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w:t>
            </w:r>
            <w:r w:rsidRPr="00FF5B96">
              <w:rPr>
                <w:rFonts w:ascii="Times New Roman" w:eastAsia="Times New Roman" w:hAnsi="Times New Roman" w:cs="Times New Roman"/>
                <w:sz w:val="20"/>
                <w:szCs w:val="20"/>
              </w:rPr>
              <w:lastRenderedPageBreak/>
              <w:t>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lastRenderedPageBreak/>
              <w:t>Не установлено</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lastRenderedPageBreak/>
        <w:br w:type="page"/>
      </w:r>
      <w:r w:rsidR="00BB0096" w:rsidRPr="000A00AD">
        <w:rPr>
          <w:rFonts w:ascii="Times New Roman" w:eastAsia="Times New Roman" w:hAnsi="Times New Roman" w:cs="Times New Roman"/>
          <w:b/>
        </w:rPr>
        <w:lastRenderedPageBreak/>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gov</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Раздел</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пункт</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документации</w:t>
            </w:r>
            <w:proofErr w:type="spellEnd"/>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w w:val="99"/>
                <w:lang w:val="en-US"/>
              </w:rPr>
              <w:t>об</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аукционе</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требующий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2B3A02"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2B3A02"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2B3A02">
        <w:rPr>
          <w:rFonts w:ascii="Times New Roman" w:eastAsia="Times New Roman" w:hAnsi="Times New Roman" w:cs="Times New Roman"/>
          <w:b/>
          <w:sz w:val="20"/>
          <w:szCs w:val="20"/>
        </w:rPr>
        <w:t xml:space="preserve">в отношении </w:t>
      </w:r>
      <w:proofErr w:type="gramStart"/>
      <w:r w:rsidR="00773EB8" w:rsidRPr="002B3A02">
        <w:rPr>
          <w:rFonts w:ascii="Times New Roman" w:eastAsia="Times New Roman" w:hAnsi="Times New Roman" w:cs="Times New Roman"/>
          <w:b/>
          <w:sz w:val="20"/>
          <w:szCs w:val="20"/>
        </w:rPr>
        <w:t>недвижимого</w:t>
      </w:r>
      <w:r w:rsidRPr="002B3A02">
        <w:rPr>
          <w:rFonts w:ascii="Times New Roman" w:eastAsia="Times New Roman" w:hAnsi="Times New Roman" w:cs="Times New Roman"/>
          <w:b/>
          <w:sz w:val="20"/>
          <w:szCs w:val="20"/>
        </w:rPr>
        <w:t xml:space="preserve"> </w:t>
      </w:r>
      <w:r w:rsidR="00881F9E" w:rsidRPr="002B3A02">
        <w:rPr>
          <w:rFonts w:ascii="Times New Roman" w:eastAsia="Times New Roman" w:hAnsi="Times New Roman" w:cs="Times New Roman"/>
          <w:b/>
          <w:sz w:val="20"/>
          <w:szCs w:val="20"/>
        </w:rPr>
        <w:t>имущества</w:t>
      </w:r>
      <w:proofErr w:type="gramEnd"/>
      <w:r w:rsidR="00881F9E" w:rsidRPr="002B3A02">
        <w:rPr>
          <w:rFonts w:ascii="Times New Roman" w:eastAsia="Times New Roman" w:hAnsi="Times New Roman" w:cs="Times New Roman"/>
          <w:b/>
          <w:sz w:val="20"/>
          <w:szCs w:val="20"/>
        </w:rPr>
        <w:t xml:space="preserve"> </w:t>
      </w:r>
      <w:r w:rsidR="00BC79A9" w:rsidRPr="002B3A02">
        <w:rPr>
          <w:rFonts w:ascii="Times New Roman" w:hAnsi="Times New Roman" w:cs="Times New Roman"/>
          <w:b/>
          <w:sz w:val="20"/>
          <w:szCs w:val="20"/>
        </w:rPr>
        <w:t xml:space="preserve">находящегося в муниципальной собственности </w:t>
      </w:r>
      <w:r w:rsidR="000D5A93" w:rsidRPr="002B3A02">
        <w:rPr>
          <w:rFonts w:ascii="Times New Roman" w:hAnsi="Times New Roman" w:cs="Times New Roman"/>
          <w:b/>
          <w:sz w:val="20"/>
          <w:szCs w:val="20"/>
        </w:rPr>
        <w:t xml:space="preserve">муниципального образования </w:t>
      </w:r>
      <w:r w:rsidR="0023704E">
        <w:rPr>
          <w:rFonts w:ascii="Times New Roman" w:eastAsia="Times New Roman" w:hAnsi="Times New Roman" w:cs="Times New Roman"/>
          <w:b/>
          <w:iCs/>
          <w:sz w:val="20"/>
          <w:szCs w:val="20"/>
        </w:rPr>
        <w:t>Угловского</w:t>
      </w:r>
      <w:r w:rsidR="002B3A02" w:rsidRPr="002B3A02">
        <w:rPr>
          <w:rFonts w:ascii="Times New Roman" w:eastAsia="Times New Roman" w:hAnsi="Times New Roman" w:cs="Times New Roman"/>
          <w:b/>
          <w:iCs/>
          <w:sz w:val="20"/>
          <w:szCs w:val="20"/>
        </w:rPr>
        <w:t xml:space="preserve"> сельского поселения Бахчисарайского района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 xml:space="preserve">муниципального образования </w:t>
      </w:r>
      <w:r w:rsidR="0023704E">
        <w:rPr>
          <w:rFonts w:ascii="Times New Roman" w:eastAsia="Times New Roman" w:hAnsi="Times New Roman" w:cs="Times New Roman"/>
          <w:iCs/>
        </w:rPr>
        <w:t xml:space="preserve">Угловского </w:t>
      </w:r>
      <w:r w:rsidR="002B3A02">
        <w:rPr>
          <w:rFonts w:ascii="Times New Roman" w:eastAsia="Times New Roman" w:hAnsi="Times New Roman" w:cs="Times New Roman"/>
          <w:iCs/>
        </w:rPr>
        <w:t>сельского поселения Бахчисарайского района</w:t>
      </w:r>
      <w:r w:rsidR="002B3A02" w:rsidRPr="009E3BA4">
        <w:rPr>
          <w:rFonts w:ascii="Times New Roman" w:eastAsia="Times New Roman" w:hAnsi="Times New Roman" w:cs="Times New Roman"/>
          <w:iCs/>
        </w:rPr>
        <w:t xml:space="preserve"> Республики Крым</w:t>
      </w:r>
      <w:r w:rsidR="002B3A02"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869"/>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аключить</w:t>
      </w:r>
      <w:proofErr w:type="gramEnd"/>
      <w:r w:rsidRPr="001021AE">
        <w:rPr>
          <w:rFonts w:ascii="Times New Roman" w:eastAsia="Times New Roman" w:hAnsi="Times New Roman" w:cs="Times New Roman"/>
          <w:sz w:val="20"/>
          <w:szCs w:val="20"/>
          <w:lang w:eastAsia="ar-SA"/>
        </w:rPr>
        <w:t xml:space="preserve">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w:t>
      </w:r>
      <w:proofErr w:type="gramEnd"/>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w:t>
      </w:r>
      <w:proofErr w:type="gramEnd"/>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9.На заявленные требования к участию в аукционе предоставляем документы согласно </w:t>
      </w:r>
      <w:proofErr w:type="gramStart"/>
      <w:r w:rsidRPr="001021AE">
        <w:rPr>
          <w:rFonts w:ascii="Times New Roman" w:eastAsia="Times New Roman" w:hAnsi="Times New Roman" w:cs="Times New Roman"/>
          <w:sz w:val="20"/>
          <w:szCs w:val="20"/>
          <w:lang w:eastAsia="ar-SA"/>
        </w:rPr>
        <w:t>описи</w:t>
      </w:r>
      <w:proofErr w:type="gramEnd"/>
      <w:r w:rsidRPr="001021AE">
        <w:rPr>
          <w:rFonts w:ascii="Times New Roman" w:eastAsia="Times New Roman" w:hAnsi="Times New Roman" w:cs="Times New Roman"/>
          <w:sz w:val="20"/>
          <w:szCs w:val="20"/>
          <w:lang w:eastAsia="ar-SA"/>
        </w:rPr>
        <w:t xml:space="preserve">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gov</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229"/>
        <w:gridCol w:w="1525"/>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w:t>
      </w:r>
      <w:proofErr w:type="gramStart"/>
      <w:r w:rsidRPr="000A00AD">
        <w:rPr>
          <w:rFonts w:ascii="Times New Roman" w:eastAsia="Times New Roman" w:hAnsi="Times New Roman" w:cs="Times New Roman"/>
        </w:rPr>
        <w:t xml:space="preserve">полномочия,   </w:t>
      </w:r>
      <w:proofErr w:type="gramEnd"/>
      <w:r w:rsidRPr="000A00AD">
        <w:rPr>
          <w:rFonts w:ascii="Times New Roman" w:eastAsia="Times New Roman" w:hAnsi="Times New Roman" w:cs="Times New Roman"/>
        </w:rPr>
        <w:t xml:space="preserve">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2B3A02">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w:t>
      </w:r>
      <w:proofErr w:type="gramStart"/>
      <w:r w:rsidRPr="000A00AD">
        <w:rPr>
          <w:rFonts w:ascii="Times New Roman" w:eastAsia="Times New Roman" w:hAnsi="Times New Roman" w:cs="Times New Roman"/>
        </w:rPr>
        <w:t>_»_</w:t>
      </w:r>
      <w:proofErr w:type="gramEnd"/>
      <w:r w:rsidRPr="000A00AD">
        <w:rPr>
          <w:rFonts w:ascii="Times New Roman" w:eastAsia="Times New Roman" w:hAnsi="Times New Roman" w:cs="Times New Roman"/>
        </w:rPr>
        <w:t>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w:t>
      </w:r>
      <w:r w:rsidR="002B3A02">
        <w:rPr>
          <w:rFonts w:ascii="Times New Roman" w:eastAsia="Times New Roman" w:hAnsi="Times New Roman" w:cs="Times New Roman"/>
          <w:i/>
          <w:iCs/>
        </w:rPr>
        <w:t xml:space="preserve"> </w:t>
      </w:r>
      <w:r w:rsidRPr="000A00AD">
        <w:rPr>
          <w:rFonts w:ascii="Times New Roman" w:eastAsia="Times New Roman" w:hAnsi="Times New Roman" w:cs="Times New Roman"/>
          <w:i/>
          <w:iCs/>
        </w:rPr>
        <w:t>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w:t>
      </w:r>
      <w:proofErr w:type="gramStart"/>
      <w:r w:rsidRPr="000A00AD">
        <w:rPr>
          <w:rFonts w:ascii="Times New Roman" w:eastAsia="Times New Roman" w:hAnsi="Times New Roman" w:cs="Times New Roman"/>
        </w:rPr>
        <w:t>В</w:t>
      </w:r>
      <w:proofErr w:type="gramEnd"/>
      <w:r w:rsidRPr="000A00AD">
        <w:rPr>
          <w:rFonts w:ascii="Times New Roman" w:eastAsia="Times New Roman" w:hAnsi="Times New Roman" w:cs="Times New Roman"/>
        </w:rPr>
        <w:t xml:space="preserve">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lastRenderedPageBreak/>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roofErr w:type="spellStart"/>
      <w:r w:rsidR="00AD0D36" w:rsidRPr="000A00AD">
        <w:rPr>
          <w:rFonts w:ascii="Times New Roman" w:eastAsia="Times New Roman" w:hAnsi="Times New Roman" w:cs="Times New Roman"/>
        </w:rPr>
        <w:t>Ф.И.</w:t>
      </w:r>
      <w:proofErr w:type="gramStart"/>
      <w:r w:rsidR="00AD0D36" w:rsidRPr="000A00AD">
        <w:rPr>
          <w:rFonts w:ascii="Times New Roman" w:eastAsia="Times New Roman" w:hAnsi="Times New Roman" w:cs="Times New Roman"/>
        </w:rPr>
        <w:t>О.</w:t>
      </w:r>
      <w:r w:rsidRPr="000A00AD">
        <w:rPr>
          <w:rFonts w:ascii="Times New Roman" w:eastAsia="Times New Roman" w:hAnsi="Times New Roman" w:cs="Times New Roman"/>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DA51B1" w:rsidRDefault="00DA51B1" w:rsidP="00A55C6F">
      <w:pPr>
        <w:spacing w:after="0"/>
        <w:jc w:val="right"/>
        <w:rPr>
          <w:rFonts w:ascii="Times New Roman" w:hAnsi="Times New Roman" w:cs="Times New Roman"/>
          <w:b/>
        </w:rPr>
      </w:pPr>
    </w:p>
    <w:p w:rsidR="00A55C6F" w:rsidRDefault="00A55C6F" w:rsidP="00A55C6F">
      <w:pPr>
        <w:spacing w:after="0"/>
        <w:jc w:val="right"/>
        <w:rPr>
          <w:rFonts w:ascii="Times New Roman" w:hAnsi="Times New Roman" w:cs="Times New Roman"/>
          <w:b/>
        </w:rPr>
      </w:pPr>
      <w:bookmarkStart w:id="5" w:name="_GoBack"/>
      <w:r>
        <w:rPr>
          <w:rFonts w:ascii="Times New Roman" w:hAnsi="Times New Roman" w:cs="Times New Roman"/>
          <w:b/>
        </w:rPr>
        <w:lastRenderedPageBreak/>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DA51B1" w:rsidRDefault="00A55C6F" w:rsidP="008D26AB">
      <w:pPr>
        <w:spacing w:after="0"/>
        <w:jc w:val="center"/>
        <w:rPr>
          <w:rFonts w:ascii="Times New Roman" w:hAnsi="Times New Roman" w:cs="Times New Roman"/>
        </w:rPr>
      </w:pPr>
      <w:r w:rsidRPr="00DA51B1">
        <w:rPr>
          <w:rFonts w:ascii="Times New Roman" w:hAnsi="Times New Roman" w:cs="Times New Roman"/>
        </w:rPr>
        <w:t xml:space="preserve">П Р О Е К Т Д О Г О </w:t>
      </w:r>
      <w:proofErr w:type="gramStart"/>
      <w:r w:rsidRPr="00DA51B1">
        <w:rPr>
          <w:rFonts w:ascii="Times New Roman" w:hAnsi="Times New Roman" w:cs="Times New Roman"/>
        </w:rPr>
        <w:t>В О</w:t>
      </w:r>
      <w:proofErr w:type="gramEnd"/>
      <w:r w:rsidRPr="00DA51B1">
        <w:rPr>
          <w:rFonts w:ascii="Times New Roman" w:hAnsi="Times New Roman" w:cs="Times New Roman"/>
        </w:rPr>
        <w:t xml:space="preserve"> Р А </w:t>
      </w:r>
    </w:p>
    <w:p w:rsidR="00DA51B1" w:rsidRPr="00DA51B1" w:rsidRDefault="00DA51B1" w:rsidP="00DA51B1">
      <w:pPr>
        <w:spacing w:after="0" w:line="240" w:lineRule="auto"/>
        <w:jc w:val="center"/>
        <w:rPr>
          <w:rFonts w:ascii="Times New Roman" w:eastAsia="Times New Roman" w:hAnsi="Times New Roman" w:cs="Times New Roman"/>
          <w:color w:val="000000"/>
        </w:rPr>
      </w:pPr>
      <w:r w:rsidRPr="00DA51B1">
        <w:rPr>
          <w:rFonts w:ascii="Times New Roman" w:eastAsia="Times New Roman" w:hAnsi="Times New Roman" w:cs="Times New Roman"/>
          <w:b/>
        </w:rPr>
        <w:t>аренды части</w:t>
      </w:r>
      <w:r w:rsidRPr="00DA51B1">
        <w:rPr>
          <w:rFonts w:ascii="Times New Roman" w:eastAsia="Times New Roman" w:hAnsi="Times New Roman" w:cs="Times New Roman"/>
          <w:bCs/>
        </w:rPr>
        <w:t xml:space="preserve"> нежилого здания кадастровый номер </w:t>
      </w:r>
      <w:r w:rsidRPr="00DA51B1">
        <w:rPr>
          <w:rFonts w:ascii="Times New Roman" w:eastAsia="Times New Roman" w:hAnsi="Times New Roman" w:cs="Times New Roman"/>
          <w:color w:val="000000"/>
        </w:rPr>
        <w:t>90:01:180101:164/2,</w:t>
      </w:r>
    </w:p>
    <w:p w:rsidR="00DA51B1" w:rsidRPr="00DA51B1" w:rsidRDefault="00DA51B1" w:rsidP="00DA51B1">
      <w:pPr>
        <w:spacing w:after="0" w:line="240" w:lineRule="auto"/>
        <w:jc w:val="center"/>
        <w:rPr>
          <w:rFonts w:ascii="Times New Roman" w:eastAsia="Times New Roman" w:hAnsi="Times New Roman" w:cs="Times New Roman"/>
          <w:b/>
          <w:color w:val="000000"/>
        </w:rPr>
      </w:pPr>
      <w:r w:rsidRPr="00DA51B1">
        <w:rPr>
          <w:rFonts w:ascii="Times New Roman" w:eastAsia="Times New Roman" w:hAnsi="Times New Roman" w:cs="Times New Roman"/>
          <w:bCs/>
        </w:rPr>
        <w:t xml:space="preserve">общей площадью 1395,8 </w:t>
      </w:r>
      <w:proofErr w:type="spellStart"/>
      <w:r w:rsidRPr="00DA51B1">
        <w:rPr>
          <w:rFonts w:ascii="Times New Roman" w:eastAsia="Times New Roman" w:hAnsi="Times New Roman" w:cs="Times New Roman"/>
          <w:bCs/>
        </w:rPr>
        <w:t>кв.м</w:t>
      </w:r>
      <w:proofErr w:type="spellEnd"/>
      <w:r w:rsidRPr="00DA51B1">
        <w:rPr>
          <w:rFonts w:ascii="Times New Roman" w:eastAsia="Times New Roman" w:hAnsi="Times New Roman" w:cs="Times New Roman"/>
          <w:bCs/>
        </w:rPr>
        <w:t xml:space="preserve">., расположенного по адресу: Республика Крым, Бахчисарайский район, с. Угловое, ул. Ленина, д.62 </w:t>
      </w:r>
    </w:p>
    <w:p w:rsidR="00DA51B1" w:rsidRPr="00DA51B1" w:rsidRDefault="00DA51B1" w:rsidP="00DA51B1">
      <w:pPr>
        <w:spacing w:after="0" w:line="240" w:lineRule="auto"/>
        <w:rPr>
          <w:rFonts w:ascii="Times New Roman" w:eastAsia="Times New Roman" w:hAnsi="Times New Roman" w:cs="Times New Roman"/>
          <w:b/>
        </w:rPr>
      </w:pPr>
    </w:p>
    <w:p w:rsidR="00DA51B1" w:rsidRPr="00DA51B1" w:rsidRDefault="00DA51B1" w:rsidP="00DA51B1">
      <w:pPr>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с. Угловое</w:t>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r>
      <w:r w:rsidRPr="00DA51B1">
        <w:rPr>
          <w:rFonts w:ascii="Times New Roman" w:eastAsia="Times New Roman" w:hAnsi="Times New Roman" w:cs="Times New Roman"/>
          <w:b/>
        </w:rPr>
        <w:tab/>
        <w:t>_____________</w:t>
      </w:r>
    </w:p>
    <w:p w:rsidR="00DA51B1" w:rsidRPr="00DA51B1" w:rsidRDefault="00DA51B1" w:rsidP="00DA51B1">
      <w:pPr>
        <w:spacing w:after="0" w:line="240" w:lineRule="auto"/>
        <w:ind w:firstLine="567"/>
        <w:rPr>
          <w:rFonts w:ascii="Times New Roman" w:eastAsia="Times New Roman" w:hAnsi="Times New Roman" w:cs="Times New Roman"/>
        </w:rPr>
      </w:pPr>
    </w:p>
    <w:p w:rsidR="00DA51B1" w:rsidRPr="00DA51B1" w:rsidRDefault="00DA51B1" w:rsidP="00DA51B1">
      <w:pPr>
        <w:spacing w:after="0" w:line="240" w:lineRule="auto"/>
        <w:ind w:firstLine="709"/>
        <w:jc w:val="both"/>
        <w:rPr>
          <w:rFonts w:ascii="Times New Roman" w:eastAsia="Times New Roman" w:hAnsi="Times New Roman" w:cs="Times New Roman"/>
        </w:rPr>
      </w:pPr>
      <w:r w:rsidRPr="00DA51B1">
        <w:rPr>
          <w:rFonts w:ascii="Times New Roman" w:eastAsia="Times New Roman" w:hAnsi="Times New Roman" w:cs="Times New Roman"/>
          <w:b/>
        </w:rPr>
        <w:t xml:space="preserve">Администрация </w:t>
      </w:r>
      <w:r w:rsidRPr="00DA51B1">
        <w:rPr>
          <w:rFonts w:ascii="Times New Roman" w:eastAsia="Times New Roman" w:hAnsi="Times New Roman" w:cs="Times New Roman"/>
          <w:b/>
          <w:color w:val="000000"/>
        </w:rPr>
        <w:t>Угловского сельского поселения Бахчисарайского района Республики Крым</w:t>
      </w:r>
      <w:r w:rsidRPr="00DA51B1">
        <w:rPr>
          <w:rFonts w:ascii="Times New Roman" w:eastAsia="Times New Roman" w:hAnsi="Times New Roman" w:cs="Times New Roman"/>
        </w:rPr>
        <w:t xml:space="preserve">, в лице председателя Угловского сельского совета - главы администрации </w:t>
      </w:r>
      <w:proofErr w:type="spellStart"/>
      <w:r w:rsidRPr="00DA51B1">
        <w:rPr>
          <w:rFonts w:ascii="Times New Roman" w:eastAsia="Times New Roman" w:hAnsi="Times New Roman" w:cs="Times New Roman"/>
        </w:rPr>
        <w:t>Сосницкой</w:t>
      </w:r>
      <w:proofErr w:type="spellEnd"/>
      <w:r w:rsidRPr="00DA51B1">
        <w:rPr>
          <w:rFonts w:ascii="Times New Roman" w:eastAsia="Times New Roman" w:hAnsi="Times New Roman" w:cs="Times New Roman"/>
        </w:rPr>
        <w:t xml:space="preserve">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«Арендодатель», с одной стороны, и</w:t>
      </w:r>
    </w:p>
    <w:p w:rsidR="00DA51B1" w:rsidRPr="00DA51B1" w:rsidRDefault="00DA51B1" w:rsidP="00DA51B1">
      <w:pPr>
        <w:spacing w:after="0" w:line="240" w:lineRule="auto"/>
        <w:ind w:firstLine="709"/>
        <w:jc w:val="both"/>
        <w:rPr>
          <w:rFonts w:ascii="Times New Roman" w:eastAsia="Times New Roman" w:hAnsi="Times New Roman" w:cs="Times New Roman"/>
        </w:rPr>
      </w:pPr>
      <w:r w:rsidRPr="00DA51B1">
        <w:rPr>
          <w:rFonts w:ascii="Times New Roman" w:eastAsia="Times New Roman" w:hAnsi="Times New Roman" w:cs="Times New Roman"/>
          <w:b/>
        </w:rPr>
        <w:t>__________________________________________________________</w:t>
      </w:r>
      <w:r w:rsidRPr="00DA51B1">
        <w:rPr>
          <w:rFonts w:ascii="Times New Roman" w:eastAsia="Times New Roman" w:hAnsi="Times New Roman" w:cs="Times New Roman"/>
        </w:rPr>
        <w:t xml:space="preserve">, </w:t>
      </w:r>
      <w:r w:rsidRPr="00DA51B1">
        <w:rPr>
          <w:rFonts w:ascii="Times New Roman" w:eastAsia="Times New Roman" w:hAnsi="Times New Roman" w:cs="Times New Roman"/>
          <w:b/>
        </w:rPr>
        <w:t xml:space="preserve">ОГРНИП _______________________, </w:t>
      </w:r>
      <w:r w:rsidRPr="00DA51B1">
        <w:rPr>
          <w:rFonts w:ascii="Times New Roman" w:eastAsia="Times New Roman" w:hAnsi="Times New Roman" w:cs="Times New Roman"/>
        </w:rPr>
        <w:t>именуемый в дальнейшем «Арендатор», с другой стороны, согласно протокола о результатах аукциона № ___ от _</w:t>
      </w:r>
      <w:proofErr w:type="gramStart"/>
      <w:r w:rsidRPr="00DA51B1">
        <w:rPr>
          <w:rFonts w:ascii="Times New Roman" w:eastAsia="Times New Roman" w:hAnsi="Times New Roman" w:cs="Times New Roman"/>
        </w:rPr>
        <w:t>_._</w:t>
      </w:r>
      <w:proofErr w:type="gramEnd"/>
      <w:r w:rsidRPr="00DA51B1">
        <w:rPr>
          <w:rFonts w:ascii="Times New Roman" w:eastAsia="Times New Roman" w:hAnsi="Times New Roman" w:cs="Times New Roman"/>
        </w:rPr>
        <w:t>_.20__ года заключили настоящий договор аренды (далее - Договор) о нижеследующем:</w:t>
      </w:r>
    </w:p>
    <w:p w:rsidR="00DA51B1" w:rsidRPr="00DA51B1" w:rsidRDefault="00DA51B1" w:rsidP="00DA51B1">
      <w:pPr>
        <w:spacing w:after="0" w:line="240" w:lineRule="auto"/>
        <w:ind w:firstLine="567"/>
        <w:jc w:val="both"/>
        <w:rPr>
          <w:rFonts w:ascii="Times New Roman" w:eastAsia="Times New Roman" w:hAnsi="Times New Roman" w:cs="Times New Roman"/>
        </w:rPr>
      </w:pPr>
    </w:p>
    <w:p w:rsidR="00DA51B1" w:rsidRPr="00DA51B1" w:rsidRDefault="00DA51B1" w:rsidP="00DA51B1">
      <w:pPr>
        <w:numPr>
          <w:ilvl w:val="0"/>
          <w:numId w:val="28"/>
        </w:numPr>
        <w:tabs>
          <w:tab w:val="left" w:pos="993"/>
        </w:tabs>
        <w:spacing w:after="0" w:line="240" w:lineRule="auto"/>
        <w:ind w:left="0"/>
        <w:contextualSpacing/>
        <w:jc w:val="center"/>
        <w:rPr>
          <w:rFonts w:ascii="Times New Roman" w:eastAsia="Times New Roman" w:hAnsi="Times New Roman" w:cs="Times New Roman"/>
          <w:b/>
          <w:bCs/>
        </w:rPr>
      </w:pPr>
      <w:r w:rsidRPr="00DA51B1">
        <w:rPr>
          <w:rFonts w:ascii="Times New Roman" w:eastAsia="Times New Roman" w:hAnsi="Times New Roman" w:cs="Times New Roman"/>
          <w:b/>
          <w:bCs/>
        </w:rPr>
        <w:t>Предмет договора</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1.1. Арендодатель передает, а Арендатор принимает во временное владение и пользование недвижимое имущество, находящегося в муниципальной собственности Угловского сельского поселения Бахчисарайского района Республики Крым, а именно: часть нежилого здания, общей площадью 1395,8 м², расположенного по адресу: Республика Крым, Бахчисарайский район, с. Угловое, ул. Ленина, 62 (далее - объект, имущество).</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1.2. Технические характеристики объекта: назначение - нежилое, 3-этажное здание, в том числе 1 подземный, общей площадью 1395,8 кв. м., кадастровый номер 90:01:180101:164/2.</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1.3. Объект оборудован системами коммунальной инфраструктуры: холодное водоснабжение, электроснабжение.</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1.4. Целевое назначение объекта недвижимости – объект торговли, предпринимательство.</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1.5. На момент заключения настоящего договора сдаваемый в аренду объект принадлежит Арендодателю на праве собственности, что подтверждается выпиской из единого государственного реестра недвижимости № 90:01:180101:164-90/090/2017-2 от 26.07.2017г.</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1.6. Переход права собственности на указанный объект недвижимого имущества к другому лицу не является основанием для изменения или расторжения настоящего договора.</w:t>
      </w:r>
    </w:p>
    <w:p w:rsidR="00DA51B1" w:rsidRPr="00DA51B1" w:rsidRDefault="00DA51B1" w:rsidP="00DA51B1">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1.7. Одновременно с передачей прав по владению и пользованию имуществом Арендатору передаются права на использование той части земельного участка, которая занята этим муниципальным имуществом и необходима для его функционального использования.</w:t>
      </w:r>
    </w:p>
    <w:p w:rsidR="00DA51B1" w:rsidRPr="00DA51B1" w:rsidRDefault="00DA51B1" w:rsidP="00DA51B1">
      <w:pPr>
        <w:tabs>
          <w:tab w:val="left" w:pos="993"/>
        </w:tabs>
        <w:spacing w:after="0" w:line="240" w:lineRule="auto"/>
        <w:contextualSpacing/>
        <w:rPr>
          <w:rFonts w:ascii="Times New Roman" w:eastAsia="Times New Roman" w:hAnsi="Times New Roman" w:cs="Times New Roman"/>
          <w:b/>
          <w:bCs/>
        </w:rPr>
      </w:pPr>
    </w:p>
    <w:p w:rsidR="00DA51B1" w:rsidRPr="00DA51B1" w:rsidRDefault="00DA51B1" w:rsidP="00DA51B1">
      <w:pPr>
        <w:spacing w:after="0" w:line="240" w:lineRule="auto"/>
        <w:ind w:firstLine="360"/>
        <w:jc w:val="center"/>
        <w:rPr>
          <w:rFonts w:ascii="Times New Roman" w:eastAsia="Times New Roman" w:hAnsi="Times New Roman" w:cs="Times New Roman"/>
          <w:b/>
        </w:rPr>
      </w:pPr>
      <w:r w:rsidRPr="00DA51B1">
        <w:rPr>
          <w:rFonts w:ascii="Times New Roman" w:eastAsia="Times New Roman" w:hAnsi="Times New Roman" w:cs="Times New Roman"/>
          <w:b/>
        </w:rPr>
        <w:t>2. Срок действия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2.1. Срок действия настоящего Договора аренды устанавливается с даты его подписания и до полного исполнения сторонами своих обязательств. Срок аренды – 20 (двадцать) лет с даты подписания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2.2. Настоящий Договор считается заключенным с момента его подписания обеими сторонами и подлежит обязательной государственной регистрации.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государственной регистрации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2.3. Окончание срока действия настоящего Договора не освобождает стороны от ответственности за его нарушение.</w:t>
      </w:r>
    </w:p>
    <w:p w:rsidR="00DA51B1" w:rsidRPr="00DA51B1" w:rsidRDefault="00DA51B1" w:rsidP="00DA51B1">
      <w:pPr>
        <w:spacing w:after="0" w:line="240" w:lineRule="auto"/>
        <w:jc w:val="center"/>
        <w:rPr>
          <w:rFonts w:ascii="Times New Roman" w:eastAsia="Times New Roman" w:hAnsi="Times New Roman" w:cs="Times New Roman"/>
          <w:b/>
        </w:rPr>
      </w:pP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3. Порядок передачи Объекта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3.1. Передача Объекта производится одновременно с подписанием настоящего Договора согласно Акта приема-передачи Объекта.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3.2. Акт приема-передачи Объекта является неотъемлемой частью Договора аренды.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lastRenderedPageBreak/>
        <w:t>3.3. При прекращении Договора аренды Арендатор передает Объект Арендодателю по Акту приема-передачи не позднее 10 дней с момента прекращения действия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Возврат Арендатором Объекта Арендодателю производится по Акту приема-передачи.</w:t>
      </w:r>
    </w:p>
    <w:p w:rsidR="00DA51B1" w:rsidRPr="00DA51B1" w:rsidRDefault="00DA51B1" w:rsidP="00DA51B1">
      <w:pPr>
        <w:spacing w:after="0" w:line="240" w:lineRule="auto"/>
        <w:ind w:firstLine="709"/>
        <w:jc w:val="both"/>
        <w:rPr>
          <w:rFonts w:ascii="Times New Roman" w:eastAsia="Times New Roman" w:hAnsi="Times New Roman" w:cs="Times New Roman"/>
        </w:rPr>
      </w:pPr>
      <w:r w:rsidRPr="00DA51B1">
        <w:rPr>
          <w:rFonts w:ascii="Times New Roman" w:eastAsia="Times New Roman" w:hAnsi="Times New Roman" w:cs="Times New Roman"/>
        </w:rPr>
        <w:t>При возврате Объекта в состоянии худшем, чем он был передан Арендатору по настоящему Договору (с учетом нормального износа), в Акте приема-передачи (возврата) отражается ущерб, нанесенный объекту, ориентировочная сумма ущерба и сроки ее уплаты.</w:t>
      </w:r>
    </w:p>
    <w:p w:rsidR="00DA51B1" w:rsidRPr="00DA51B1" w:rsidRDefault="00DA51B1" w:rsidP="00DA51B1">
      <w:pPr>
        <w:spacing w:after="0" w:line="240" w:lineRule="auto"/>
        <w:jc w:val="center"/>
        <w:rPr>
          <w:rFonts w:ascii="Times New Roman" w:eastAsia="Times New Roman" w:hAnsi="Times New Roman" w:cs="Times New Roman"/>
          <w:b/>
        </w:rPr>
      </w:pP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4. Права и обязанности Сторон</w:t>
      </w:r>
    </w:p>
    <w:p w:rsidR="00DA51B1" w:rsidRPr="00DA51B1" w:rsidRDefault="00DA51B1" w:rsidP="00DA51B1">
      <w:pPr>
        <w:spacing w:after="0" w:line="240" w:lineRule="auto"/>
        <w:jc w:val="both"/>
        <w:rPr>
          <w:rFonts w:ascii="Times New Roman" w:eastAsia="Times New Roman" w:hAnsi="Times New Roman" w:cs="Times New Roman"/>
          <w:b/>
        </w:rPr>
      </w:pPr>
      <w:r w:rsidRPr="00DA51B1">
        <w:rPr>
          <w:rFonts w:ascii="Times New Roman" w:eastAsia="Times New Roman" w:hAnsi="Times New Roman" w:cs="Times New Roman"/>
        </w:rPr>
        <w:t xml:space="preserve">4.1. </w:t>
      </w:r>
      <w:r w:rsidRPr="00DA51B1">
        <w:rPr>
          <w:rFonts w:ascii="Times New Roman" w:eastAsia="Times New Roman" w:hAnsi="Times New Roman" w:cs="Times New Roman"/>
          <w:b/>
        </w:rPr>
        <w:t>Права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4.1.</w:t>
      </w:r>
      <w:proofErr w:type="gramStart"/>
      <w:r w:rsidRPr="00DA51B1">
        <w:rPr>
          <w:rFonts w:ascii="Times New Roman" w:eastAsia="Times New Roman" w:hAnsi="Times New Roman" w:cs="Times New Roman"/>
        </w:rPr>
        <w:t>1.Арендодатель</w:t>
      </w:r>
      <w:proofErr w:type="gramEnd"/>
      <w:r w:rsidRPr="00DA51B1">
        <w:rPr>
          <w:rFonts w:ascii="Times New Roman" w:eastAsia="Times New Roman" w:hAnsi="Times New Roman" w:cs="Times New Roman"/>
        </w:rPr>
        <w:t xml:space="preserve"> (его полномочные представители) имеет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Осмотр может производиться в течение установленного рабочего дня, а в случае аварии - в любое время суток.</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4.1.2. Арендодатель вправе изменить или досрочно прекратить исполнение обязательств по настоящему Договору (часть 1 ст.450 ГК РФ) в случаях:</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использования Объекта аренды не по целевому назначению, указанному в п.1.4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не внесения арендной платы за два срока подряд либо систематической (два и более раза) недоплаты арендной платы, повлекшей задолженность в сумме, превышающей размер арендной платы в месяц;</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существенного ухудшения Арендатором состояния Объекта аренды, подтвержденного актом осмотра;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отказа Арендатора от восстановления Объекта аренды при наступлении страхового случая;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невыполнения Арендатором полностью или частично условий передачи Объекта в аренду, изложенных в документе - основании по передаче Объекта в аренду;</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проведения Арендатором переоборудования или перепланировки Объекта аренды либо его части без согласования с Арендодателем и соответствующего решения уполномоченных органов, полученного в установленном порядке;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не подписания Арендатором Акта приема-передачи Объекта аренды в течение 10 дней с момента подписания Договора аренды;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принятия решения о проведении капитального ремонта, реконструкции или сноса Объекта аренды,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 иным основания, предусмотренным действующим законодательством или договором.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4.1.3. Арендодатель вправе установить сроки проведения текущего ремонта Объекта аренды в соответствии с установленными нормативами.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4.1.4. Осуществлять контроль за исполнением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4.1.5. 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rsidR="00DA51B1" w:rsidRPr="00DA51B1" w:rsidRDefault="00DA51B1" w:rsidP="00DA51B1">
      <w:pPr>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4.2. Арендодатель обязан:</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4.2.1. Передать Объект аренды Арендатору в день подписания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4.2.2. Арендодатель обязан направлять уведомления в случаях:</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изменения величины арендной платы в случаях, предусмотренных настоящим договором;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предусмотренных пунктом 4.1.2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изменении реквизитов Арендодателя (банковских реквизитов, места нахождения или наименования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принятия решения о прекращении действия настоящего Договора по истечении срока его действия.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Уведомление направляется по адресу, указанному в реквизитах Арендатора, либо по адресу, указанному Арендатором в уведомлении о смене соответствующих реквизитов. В случае, если Арендатор не сообщил Арендодателю о смене реквизитов, указанных в настоящем Договоре, и уведомление Арендодателем отправлено по старым реквизитам, то Арендатор считается уведомленным надлежащим образом.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4.2.3. Осуществлять контроль за исполнением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4.2.4. Осуществлять учет и хранение Договора аренды.</w:t>
      </w:r>
    </w:p>
    <w:p w:rsidR="00DA51B1" w:rsidRPr="00DA51B1" w:rsidRDefault="00DA51B1" w:rsidP="00DA51B1">
      <w:pPr>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4.3.</w:t>
      </w:r>
      <w:r w:rsidRPr="00DA51B1">
        <w:rPr>
          <w:rFonts w:ascii="Times New Roman" w:eastAsia="Times New Roman" w:hAnsi="Times New Roman" w:cs="Times New Roman"/>
        </w:rPr>
        <w:t xml:space="preserve"> </w:t>
      </w:r>
      <w:r w:rsidRPr="00DA51B1">
        <w:rPr>
          <w:rFonts w:ascii="Times New Roman" w:eastAsia="Times New Roman" w:hAnsi="Times New Roman" w:cs="Times New Roman"/>
          <w:b/>
        </w:rPr>
        <w:t>Права Арендатора: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4.3.1. Арендатор вправе с письменного согласия Арендодателя сдать часть Объекта, либо весь Объект аренды в субаренду. В случае, если при передаче части Объекта в субаренду, у субарендатора меняется характер целевого использования Объекта, Арендодатель вправе изменить сумму арендной платы за данный Объект. При этом ответственным за исполнение настоящего Договора перед Арендодателем остается Арендатор.</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4.3.2. Арендатор имеет право установить на фронтальной части помещения вывеску со своим названием при условии согласования установки в установленном порядке.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lastRenderedPageBreak/>
        <w:t>4.3.3. Самостоятельно определять интерьер и внутреннюю отделку Объекта аренды, не затрагивающие изменения несущих конструкций здания и перепланировки.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4.3.4. Арендатор имеет право пользоваться общей собственностью здания (сооружения).</w:t>
      </w:r>
    </w:p>
    <w:p w:rsidR="00DA51B1" w:rsidRPr="00DA51B1" w:rsidRDefault="00DA51B1" w:rsidP="00DA51B1">
      <w:pPr>
        <w:spacing w:after="0" w:line="240" w:lineRule="auto"/>
        <w:jc w:val="both"/>
        <w:rPr>
          <w:rFonts w:ascii="Times New Roman" w:eastAsia="Times New Roman" w:hAnsi="Times New Roman" w:cs="Times New Roman"/>
          <w:b/>
        </w:rPr>
      </w:pPr>
      <w:r w:rsidRPr="00DA51B1">
        <w:rPr>
          <w:rFonts w:ascii="Times New Roman" w:eastAsia="Times New Roman" w:hAnsi="Times New Roman" w:cs="Times New Roman"/>
          <w:b/>
        </w:rPr>
        <w:t>4.4. Обязанности Арендатора: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 Арендатор обязан использовать Объект аренды исключительно по целевому назначению, указанному в п. 1.4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Арендатор самостоятельно получает заключения согласующих органов (пожарного и санитарно-эпидемиологического надзора и т.д.) по функциональному использованию Объекта.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4.4.2. Арендатор обязан вносить арендную плату за Объект аренды в порядке и в сроки, установленные настоящим Договором.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При получении уведомления об изменении размера арендной платы Арендатор обязан производить оплату за арендованный объект в размере и в сроки, указанные в уведомлении.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4.4.3. Арендатор обязан принять Объект аренды от Арендодателя путем подписания Акт приема – передачи в течение 10 дней.</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4.4.4. В двухнедельный срок после подписания настоящего Договора Арендатор обязан заключить договоры на эксплуатационное и административно-хозяйственное обслуживание, предоставление коммунальных услуг, на сбор и вывоз бытовых отходов с учетом пользования общей собственностью в размере, пропорциональном арендуемой площади.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Своевременно производить оплату услуг по указанным договорам.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4.4.5. В случае передачи части Объекта аренды в субаренду третьими лицами Арендатор обязан:</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получить письменное согласие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обеспечить государственную регистрацию соответствующего договора в органах государственной регистрации прав на недвижимое имущество и сделок с ним в случаях, предусмотренных законодательством;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поставить на учет у Арендодателя соответствующий Договор не позднее 1 (одного) месяца с момента его подписания,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4.4.6. Арендатор обязан не позднее, чем за 30 (тридцать) дней письменно сообщить Арендодателю о предстоящем освобождении Объекта аренды как в связи с окончанием срока действия Договора, так и при досрочном освобождении.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4.4.7. В случае возврата Объекта аренды в состоянии худшем, чем он был передан Арендатору по настоящему Договору (с учетом нормального износа), Арендатор обязан возместить понесенный Арендодателем ущерб в месячный срок.</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4.4.8. Арендатор обязан содержать Объект аренды в полной исправности, соблюдать в арендуемых помещениях требования органов </w:t>
      </w:r>
      <w:proofErr w:type="spellStart"/>
      <w:r w:rsidRPr="00DA51B1">
        <w:rPr>
          <w:rFonts w:ascii="Times New Roman" w:eastAsia="Times New Roman" w:hAnsi="Times New Roman" w:cs="Times New Roman"/>
        </w:rPr>
        <w:t>санитарно</w:t>
      </w:r>
      <w:proofErr w:type="spellEnd"/>
      <w:r w:rsidRPr="00DA51B1">
        <w:rPr>
          <w:rFonts w:ascii="Times New Roman" w:eastAsia="Times New Roman" w:hAnsi="Times New Roman" w:cs="Times New Roman"/>
        </w:rPr>
        <w:t xml:space="preserve"> – эпидемиологического, пожарного надзора, а также отраслевых правил и норм, действующих в отношении видов деятельности Арендатора и арендуемого им Объекта. </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Выполнять в установленный срок предписания Арендодателя, иных контролирующих органов о принятии мер по ликвидации ситуаций, возникших в результате деятельности Арендатора и арендуемого им Объекта, нарушающих экологическую и санитарную обстановку вне арендуемых помещений.</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4.4.9. Арендатор обязан за свой счет, по мере необходимости, либо по требованию Арендодателя осуществлять текущий ремонт Объекта аренды, а также принимать долевое участие в финансировании ремонта общей собственности пропорционально площади арендуемых помещений. Самостоятельно и за свой счет принимать все необходимые меры для обеспечения функционирования всех инженерных систем арендуемого Объекта: центрального отопления, горячего и холодного водоснабжения, канализации, электроснабжения и др.</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4.4.10.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здания (сооружения).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4.4.11.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и контроля за использования помещений.</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4.4.12. Арендатор не вправе производить никаких перепланировок, связанных с его деятельностью, без письменного согласия Арендодателя и согласующих органов.</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4.4.13. Арендатор обязан в случае принятия решения о реконструкции или сносе Объекта аренды освободить Объект в течение трех месяцев после получения уведомления об этом от Арендодателя. </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lastRenderedPageBreak/>
        <w:t>4.4.14. Арендатор обязан нести расходы на содержание и эксплуатацию общего имущества здания (сооружения) пропорционально доле площади занимаемых помещений в общей площади здания.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4.4.15. Арендатор несет ответственность за сохранность переданного ему в аренду Объекта.</w:t>
      </w:r>
    </w:p>
    <w:p w:rsidR="00DA51B1" w:rsidRPr="00DA51B1" w:rsidRDefault="00DA51B1" w:rsidP="00DA51B1">
      <w:pPr>
        <w:spacing w:after="0" w:line="240" w:lineRule="auto"/>
        <w:jc w:val="both"/>
        <w:rPr>
          <w:rFonts w:ascii="Times New Roman" w:eastAsia="Times New Roman" w:hAnsi="Times New Roman" w:cs="Times New Roman"/>
          <w:iCs/>
        </w:rPr>
      </w:pPr>
      <w:r w:rsidRPr="00DA51B1">
        <w:rPr>
          <w:rFonts w:ascii="Times New Roman" w:eastAsia="Times New Roman" w:hAnsi="Times New Roman" w:cs="Times New Roman"/>
          <w:iCs/>
        </w:rPr>
        <w:t xml:space="preserve">4.4.16. Осуществлять за свой счет капитальный ремонт арендуемых помещений. При этом сроки, объем проводимого ремонта, а также возможность возмещения расходов на проведение ремонта регулируются по Соглашению сторон. </w:t>
      </w:r>
    </w:p>
    <w:p w:rsidR="00DA51B1" w:rsidRPr="00DA51B1" w:rsidRDefault="00DA51B1" w:rsidP="00DA51B1">
      <w:pPr>
        <w:spacing w:after="0" w:line="240" w:lineRule="auto"/>
        <w:jc w:val="both"/>
        <w:rPr>
          <w:rFonts w:ascii="Times New Roman" w:eastAsia="Times New Roman" w:hAnsi="Times New Roman" w:cs="Times New Roman"/>
          <w:iCs/>
        </w:rPr>
      </w:pPr>
      <w:r w:rsidRPr="00DA51B1">
        <w:rPr>
          <w:rFonts w:ascii="Times New Roman" w:eastAsia="Times New Roman" w:hAnsi="Times New Roman" w:cs="Times New Roman"/>
          <w:iCs/>
        </w:rPr>
        <w:t xml:space="preserve">4.4.17. Арендатор обязан за свой счет зарегистрировать настоящий Договор в </w:t>
      </w:r>
      <w:proofErr w:type="spellStart"/>
      <w:r w:rsidRPr="00DA51B1">
        <w:rPr>
          <w:rFonts w:ascii="Times New Roman" w:eastAsia="Times New Roman" w:hAnsi="Times New Roman" w:cs="Times New Roman"/>
          <w:iCs/>
        </w:rPr>
        <w:t>Госкомрегистре</w:t>
      </w:r>
      <w:proofErr w:type="spellEnd"/>
      <w:r w:rsidRPr="00DA51B1">
        <w:rPr>
          <w:rFonts w:ascii="Times New Roman" w:eastAsia="Times New Roman" w:hAnsi="Times New Roman" w:cs="Times New Roman"/>
          <w:iCs/>
        </w:rPr>
        <w:t xml:space="preserve"> и зарегистрированный экземпляр договора аренды предоставить Арендодателю.</w:t>
      </w:r>
    </w:p>
    <w:p w:rsidR="00DA51B1" w:rsidRPr="00DA51B1" w:rsidRDefault="00DA51B1" w:rsidP="00DA51B1">
      <w:pPr>
        <w:spacing w:after="0" w:line="240" w:lineRule="auto"/>
        <w:jc w:val="both"/>
        <w:rPr>
          <w:rFonts w:ascii="Times New Roman" w:eastAsia="Times New Roman" w:hAnsi="Times New Roman" w:cs="Times New Roman"/>
          <w:iCs/>
        </w:rPr>
      </w:pPr>
      <w:r w:rsidRPr="00DA51B1">
        <w:rPr>
          <w:rFonts w:ascii="Times New Roman" w:eastAsia="Times New Roman" w:hAnsi="Times New Roman" w:cs="Times New Roman"/>
          <w:iCs/>
        </w:rPr>
        <w:t>4.4.18. Ежегодно осуществлять сверку расчетов, производимых в соответствии с настоящим договором.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4.4.19. Арендатор обязан незамедлительно уведомлять Арендодателя в письменном виде об изменении реквизитов (юридический адрес, изменение организационно-правовой формы, переименование, банковские реквизиты и т.п.).</w:t>
      </w:r>
    </w:p>
    <w:p w:rsidR="00DA51B1" w:rsidRPr="00DA51B1" w:rsidRDefault="00DA51B1" w:rsidP="00DA51B1">
      <w:pPr>
        <w:tabs>
          <w:tab w:val="left" w:pos="180"/>
        </w:tabs>
        <w:spacing w:after="0" w:line="240" w:lineRule="auto"/>
        <w:jc w:val="center"/>
        <w:rPr>
          <w:rFonts w:ascii="Times New Roman" w:eastAsia="Times New Roman" w:hAnsi="Times New Roman" w:cs="Times New Roman"/>
          <w:b/>
        </w:rPr>
      </w:pPr>
    </w:p>
    <w:p w:rsidR="00DA51B1" w:rsidRPr="00DA51B1" w:rsidRDefault="00DA51B1" w:rsidP="00DA51B1">
      <w:pPr>
        <w:tabs>
          <w:tab w:val="left" w:pos="180"/>
        </w:tabs>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5. Платежи и расчеты по договору</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5.1. Размер арендной платы устанавливается согласно Протокола о результатах торгов на право заключения настоящего договора аренды и на момент заключения договора составляет</w:t>
      </w:r>
      <w:r w:rsidRPr="00DA51B1">
        <w:rPr>
          <w:rFonts w:ascii="Times New Roman" w:eastAsia="Times New Roman" w:hAnsi="Times New Roman" w:cs="Times New Roman"/>
          <w:b/>
        </w:rPr>
        <w:t xml:space="preserve"> __________________________рублей в год</w:t>
      </w:r>
      <w:r w:rsidRPr="00DA51B1">
        <w:rPr>
          <w:rFonts w:ascii="Times New Roman" w:eastAsia="Times New Roman" w:hAnsi="Times New Roman" w:cs="Times New Roman"/>
        </w:rPr>
        <w:t xml:space="preserve">, что соответственно составляет </w:t>
      </w:r>
      <w:r w:rsidRPr="00DA51B1">
        <w:rPr>
          <w:rFonts w:ascii="Times New Roman" w:eastAsia="Times New Roman" w:hAnsi="Times New Roman" w:cs="Times New Roman"/>
          <w:b/>
        </w:rPr>
        <w:t>_________________ в месяц без НДС</w:t>
      </w:r>
      <w:r w:rsidRPr="00DA51B1">
        <w:rPr>
          <w:rFonts w:ascii="Times New Roman" w:eastAsia="Times New Roman" w:hAnsi="Times New Roman" w:cs="Times New Roman"/>
        </w:rPr>
        <w:t>.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p w:rsidR="00DA51B1" w:rsidRPr="00DA51B1" w:rsidRDefault="00DA51B1" w:rsidP="00DA51B1">
      <w:pPr>
        <w:shd w:val="clear" w:color="auto" w:fill="FFFFFF"/>
        <w:tabs>
          <w:tab w:val="left" w:pos="610"/>
          <w:tab w:val="left" w:leader="underscore" w:pos="10296"/>
        </w:tabs>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5.2.</w:t>
      </w:r>
      <w:r w:rsidRPr="00DA51B1">
        <w:rPr>
          <w:rFonts w:ascii="Times New Roman" w:eastAsia="Times New Roman" w:hAnsi="Times New Roman" w:cs="Times New Roman"/>
          <w:spacing w:val="4"/>
        </w:rPr>
        <w:t xml:space="preserve"> </w:t>
      </w:r>
      <w:r w:rsidRPr="00DA51B1">
        <w:rPr>
          <w:rFonts w:ascii="Times New Roman" w:eastAsia="Times New Roman" w:hAnsi="Times New Roman" w:cs="Times New Roman"/>
        </w:rPr>
        <w:t>В арендную плату не включены:</w:t>
      </w:r>
    </w:p>
    <w:p w:rsidR="00DA51B1" w:rsidRPr="00DA51B1" w:rsidRDefault="00DA51B1" w:rsidP="00DA51B1">
      <w:pPr>
        <w:shd w:val="clear" w:color="auto" w:fill="FFFFFF"/>
        <w:tabs>
          <w:tab w:val="left" w:pos="610"/>
          <w:tab w:val="left" w:leader="underscore" w:pos="10296"/>
        </w:tabs>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плата за эксплуатационное обслуживание Объекта и общей собственности;</w:t>
      </w:r>
    </w:p>
    <w:p w:rsidR="00DA51B1" w:rsidRPr="00DA51B1" w:rsidRDefault="00DA51B1" w:rsidP="00DA51B1">
      <w:pPr>
        <w:shd w:val="clear" w:color="auto" w:fill="FFFFFF"/>
        <w:tabs>
          <w:tab w:val="left" w:pos="610"/>
        </w:tabs>
        <w:spacing w:after="0" w:line="240" w:lineRule="auto"/>
        <w:jc w:val="both"/>
        <w:rPr>
          <w:rFonts w:ascii="Times New Roman" w:eastAsia="Times New Roman" w:hAnsi="Times New Roman" w:cs="Times New Roman"/>
          <w:spacing w:val="4"/>
        </w:rPr>
      </w:pPr>
      <w:r w:rsidRPr="00DA51B1">
        <w:rPr>
          <w:rFonts w:ascii="Times New Roman" w:eastAsia="Times New Roman" w:hAnsi="Times New Roman" w:cs="Times New Roman"/>
        </w:rPr>
        <w:t>- плата за предоставляемые коммунальные услуги, услуги связи и т.д.</w:t>
      </w:r>
    </w:p>
    <w:p w:rsidR="00DA51B1" w:rsidRPr="00DA51B1" w:rsidRDefault="00DA51B1" w:rsidP="00DA51B1">
      <w:pPr>
        <w:shd w:val="clear" w:color="auto" w:fill="FFFFFF"/>
        <w:tabs>
          <w:tab w:val="left" w:pos="610"/>
        </w:tabs>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spacing w:val="4"/>
        </w:rPr>
        <w:t xml:space="preserve">5.3. </w:t>
      </w:r>
      <w:r w:rsidRPr="00DA51B1">
        <w:rPr>
          <w:rFonts w:ascii="Times New Roman" w:eastAsia="Times New Roman" w:hAnsi="Times New Roman" w:cs="Times New Roman"/>
          <w:spacing w:val="5"/>
        </w:rPr>
        <w:t xml:space="preserve">Арендатор перечисляет арендную плату ежемесячно </w:t>
      </w:r>
      <w:r w:rsidRPr="00DA51B1">
        <w:rPr>
          <w:rFonts w:ascii="Times New Roman" w:eastAsia="Times New Roman" w:hAnsi="Times New Roman" w:cs="Times New Roman"/>
          <w:b/>
          <w:spacing w:val="5"/>
        </w:rPr>
        <w:t>авансом до 20 числа текущего месяца</w:t>
      </w:r>
      <w:r w:rsidRPr="00DA51B1">
        <w:rPr>
          <w:rFonts w:ascii="Times New Roman" w:eastAsia="Times New Roman" w:hAnsi="Times New Roman" w:cs="Times New Roman"/>
          <w:spacing w:val="5"/>
        </w:rPr>
        <w:t xml:space="preserve"> по реквизитам Арендодателя, указанным в настоящем Договоре, днем оплаты </w:t>
      </w:r>
      <w:r w:rsidRPr="00DA51B1">
        <w:rPr>
          <w:rFonts w:ascii="Times New Roman" w:eastAsia="Times New Roman" w:hAnsi="Times New Roman" w:cs="Times New Roman"/>
          <w:spacing w:val="4"/>
        </w:rPr>
        <w:t>считается дата поступления денежных средств на расчетный счет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5.4. Оплата аренды Объекта производится Арендатором с даты государственной регистрации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5.5. Моментом исполнения обязательств по оплате арендных платежей является момент поступления денег в бюджет Угловского сельского поселения.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5.6. В платежном поручении необходимо указывать номер Объекта (он же номер нежилых помещений), номер Договора аренды, а также за какой период производиться оплата.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5.7. Размер арендной платы ежегодно индексируется на коэффициент инфляции. Арендодатель уведомляет Арендатора об изменении размера арендной платы за 30 дней в письменной форме. </w:t>
      </w:r>
    </w:p>
    <w:p w:rsidR="00DA51B1" w:rsidRPr="00DA51B1" w:rsidRDefault="00DA51B1" w:rsidP="00DA51B1">
      <w:pPr>
        <w:spacing w:after="0" w:line="240" w:lineRule="auto"/>
        <w:jc w:val="both"/>
        <w:rPr>
          <w:rFonts w:ascii="Times New Roman" w:eastAsia="Times New Roman" w:hAnsi="Times New Roman" w:cs="Times New Roman"/>
        </w:rPr>
      </w:pP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6. Санкции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6.1. При неуплате Арендатором арендных платежей в установленные настоящим Договором сроки начисляются пени в размере действующей ставки рефинансирования Центрального банка Российской Федерации от суммы долга за каждый день просрочки.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6.2. В случае неправильно оформленного платежного поручения оплата аренды не засчитывается, и Арендодатель вправе выставить штрафные санкции.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6.3. Нарушение сроков перечисления арендной платы по вине обслуживающего Арендатора банка не освобождает Арендатора от уплаты штрафных санкций.</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6.5. Уплата санкций, установленных настоящим Договором, не освобождает Арендатора от выполнения обязательств по настоящему Договору.</w:t>
      </w:r>
    </w:p>
    <w:p w:rsidR="00DA51B1" w:rsidRPr="00DA51B1" w:rsidRDefault="00DA51B1" w:rsidP="00DA51B1">
      <w:pPr>
        <w:spacing w:after="0" w:line="240" w:lineRule="auto"/>
        <w:jc w:val="both"/>
        <w:rPr>
          <w:rFonts w:ascii="Times New Roman" w:eastAsia="Times New Roman" w:hAnsi="Times New Roman" w:cs="Times New Roman"/>
        </w:rPr>
      </w:pP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7. Досрочное расторжение договора аренды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7.1.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7.2. Договор аренды прекращает свое действие в следующих случаях:</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ликвидация Арендатора в установленном порядке;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признание Арендатора несостоятельным (банкротом);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 - принятие решения органом исполнительной власти о реконструкции или сносе арендуемого объекта;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досрочное расторжение договора аренды по соглашению сторон или в судебном порядке;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 иным основаниям, установленным законодательствам Российской Федерации.</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lastRenderedPageBreak/>
        <w:t>7.3. Стороны договорились, что настоящий Договор может быть досрочно расторгнут Арендодателем в одностороннем порядке по следующим основаниям: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использование Объекта аренды не по целевому назначению, указанному в п.1.4 настоящего Договора;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невнесение арендной платы более двух сроков оплаты подряд либо систематическая недоплата арендной платы, повлекшая задолженность, превышающую размер арендной платы за один месяц;</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существенное ухудшение Арендатором состояния Объекта аренды;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отказ Арендатора от восстановления Объекта аренды при наступлении страхового события;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передача Объекта аренды Арендатором (как целого, так и его части) другим лицам по какому-либо основанию без согласия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невыполнение Арендатором полностью или частично условий договора аренды, обязанностей арендатора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проведение Арендатором переоборудования или перепланировки арендуемого помещения либо его части без согласования Арендодателя и соответствующего решения уполномоченных органов, полученного в установленном порядке;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в других случаях, предусмотренных действующим законодательством и договором.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7.4. В случае принятия решения Арендодателем о досрочном расторжении договора аренды в одностороннем порядке Арендодатель направляет Арендатору соответствующее письменное уведомление. Договор аренды считается расторгнутым по истечении одного месяца с даты отправления соответствующего уведомления.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7.5. </w:t>
      </w:r>
      <w:r w:rsidRPr="00DA51B1">
        <w:rPr>
          <w:rFonts w:ascii="Times New Roman" w:eastAsia="Times New Roman" w:hAnsi="Times New Roman" w:cs="Times New Roman"/>
          <w:spacing w:val="19"/>
        </w:rPr>
        <w:t xml:space="preserve">При невыполнении Арендатором обязанности по освобождению объекта по основаниям, </w:t>
      </w:r>
      <w:r w:rsidRPr="00DA51B1">
        <w:rPr>
          <w:rFonts w:ascii="Times New Roman" w:eastAsia="Times New Roman" w:hAnsi="Times New Roman" w:cs="Times New Roman"/>
          <w:spacing w:val="2"/>
        </w:rPr>
        <w:t xml:space="preserve">предусмотренным настоящим Договором, Арендодатель оставляет за собой право произвести самостоятельно </w:t>
      </w:r>
      <w:r w:rsidRPr="00DA51B1">
        <w:rPr>
          <w:rFonts w:ascii="Times New Roman" w:eastAsia="Times New Roman" w:hAnsi="Times New Roman" w:cs="Times New Roman"/>
        </w:rPr>
        <w:t xml:space="preserve">вскрытие Объекта и вынос имущества Арендатора из освобождаемого Объекта с участием правоохранительных </w:t>
      </w:r>
      <w:r w:rsidRPr="00DA51B1">
        <w:rPr>
          <w:rFonts w:ascii="Times New Roman" w:eastAsia="Times New Roman" w:hAnsi="Times New Roman" w:cs="Times New Roman"/>
          <w:spacing w:val="-1"/>
        </w:rPr>
        <w:t xml:space="preserve">органов без возложения на Арендодателя и правоохранительные органы ответственности за сохранность данного </w:t>
      </w:r>
      <w:r w:rsidRPr="00DA51B1">
        <w:rPr>
          <w:rFonts w:ascii="Times New Roman" w:eastAsia="Times New Roman" w:hAnsi="Times New Roman" w:cs="Times New Roman"/>
        </w:rPr>
        <w:t>имущества.</w:t>
      </w:r>
    </w:p>
    <w:p w:rsidR="00DA51B1" w:rsidRPr="00DA51B1" w:rsidRDefault="00DA51B1" w:rsidP="00DA51B1">
      <w:pPr>
        <w:spacing w:after="0" w:line="240" w:lineRule="auto"/>
        <w:jc w:val="both"/>
        <w:rPr>
          <w:rFonts w:ascii="Times New Roman" w:eastAsia="Times New Roman" w:hAnsi="Times New Roman" w:cs="Times New Roman"/>
        </w:rPr>
      </w:pP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8. Прочие условия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8.1. Настоящий Договор заключен в 3 экземплярах: один хранится у Арендатора, один - у Арендодателя, один – у Регистратора.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8.2. Арендатор несет расходы на заключение настоящего Договора в том числе: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 государственной регистрации прав на недвижимое имущество;</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по получению технической информации и иной необходимой документации на Объект, в случае проведения переоборудования и /или перепланировки с согласия Арендодателя;</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иные расходы.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8.3. При изменении реквизитов Стороны обязаны уведомить друг друга в письменном виде.</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В случае если реквизиты Сторон изменились, и Сторона не уведомила об этом в порядке, установленном настоящим Договором, другая Сторона, уведомившая по реквизитам, указанным в разделе 10, считается добросовестно исполнившей свои обязанности.</w:t>
      </w:r>
    </w:p>
    <w:p w:rsidR="00DA51B1" w:rsidRPr="00DA51B1" w:rsidRDefault="00DA51B1" w:rsidP="00DA51B1">
      <w:pPr>
        <w:tabs>
          <w:tab w:val="left" w:pos="360"/>
        </w:tabs>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8.4. Датой направления почтового уведомления или сообщения считается дата штемпеля почтового ведомства место отправления о принятии письма или телеграммы, или дата направления уведомления или сообщения по теле</w:t>
      </w:r>
      <w:r w:rsidRPr="00DA51B1">
        <w:rPr>
          <w:rFonts w:ascii="Times New Roman" w:eastAsia="Times New Roman" w:hAnsi="Times New Roman" w:cs="Times New Roman"/>
        </w:rPr>
        <w:softHyphen/>
        <w:t>тайпу, телефаксу, или дата личного вручения уведомления или сообщения стороне, или дата соответствующей пуб</w:t>
      </w:r>
      <w:r w:rsidRPr="00DA51B1">
        <w:rPr>
          <w:rFonts w:ascii="Times New Roman" w:eastAsia="Times New Roman" w:hAnsi="Times New Roman" w:cs="Times New Roman"/>
        </w:rPr>
        <w:softHyphen/>
        <w:t>ликации.</w:t>
      </w:r>
    </w:p>
    <w:p w:rsidR="00DA51B1" w:rsidRPr="00DA51B1" w:rsidRDefault="00DA51B1" w:rsidP="00DA51B1">
      <w:pPr>
        <w:tabs>
          <w:tab w:val="left" w:pos="360"/>
        </w:tabs>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8.5. Вопросы, не урегулированные настоящим Договором, регулируются действующим гражданским законодательством Российской Федерации и Республики Крым.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8.6. Споры, возникающие по настоящему Договору, рассматриваются в соответствии с действующим законодательством.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8.7.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DA51B1" w:rsidRPr="00DA51B1" w:rsidRDefault="00DA51B1" w:rsidP="00DA51B1">
      <w:pPr>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9. Особые условия</w:t>
      </w:r>
    </w:p>
    <w:p w:rsidR="00DA51B1" w:rsidRPr="00DA51B1" w:rsidRDefault="00DA51B1" w:rsidP="00DA51B1">
      <w:pPr>
        <w:spacing w:after="0" w:line="240" w:lineRule="auto"/>
        <w:jc w:val="both"/>
        <w:rPr>
          <w:rFonts w:ascii="Times New Roman" w:eastAsia="Times New Roman" w:hAnsi="Times New Roman" w:cs="Times New Roman"/>
          <w:b/>
        </w:rPr>
      </w:pPr>
      <w:r w:rsidRPr="00DA51B1">
        <w:rPr>
          <w:rFonts w:ascii="Times New Roman" w:eastAsia="Times New Roman" w:hAnsi="Times New Roman" w:cs="Times New Roman"/>
        </w:rPr>
        <w:t>9.1. Неотъемлемой частью Договора аренды является Акт приема-передачи Объекта аренды и расчет арендной платы.</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 xml:space="preserve">9.2. 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организация, осуществляющая техническое обслуживание и ремонт здания, в котором находится Объект,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 </w:t>
      </w:r>
    </w:p>
    <w:p w:rsidR="00DA51B1" w:rsidRPr="00DA51B1" w:rsidRDefault="00DA51B1" w:rsidP="00DA51B1">
      <w:pPr>
        <w:spacing w:after="0" w:line="240" w:lineRule="auto"/>
        <w:jc w:val="center"/>
        <w:rPr>
          <w:rFonts w:ascii="Times New Roman" w:eastAsia="Times New Roman" w:hAnsi="Times New Roman" w:cs="Times New Roman"/>
          <w:b/>
          <w:color w:val="000000"/>
        </w:rPr>
      </w:pPr>
    </w:p>
    <w:p w:rsidR="00DA51B1" w:rsidRPr="00DA51B1" w:rsidRDefault="00DA51B1" w:rsidP="00DA51B1">
      <w:pPr>
        <w:spacing w:after="0" w:line="240" w:lineRule="auto"/>
        <w:jc w:val="center"/>
        <w:rPr>
          <w:rFonts w:ascii="Times New Roman" w:eastAsia="Times New Roman" w:hAnsi="Times New Roman" w:cs="Times New Roman"/>
          <w:b/>
          <w:color w:val="000000"/>
        </w:rPr>
      </w:pPr>
      <w:r w:rsidRPr="00DA51B1">
        <w:rPr>
          <w:rFonts w:ascii="Times New Roman" w:eastAsia="Times New Roman" w:hAnsi="Times New Roman" w:cs="Times New Roman"/>
          <w:b/>
          <w:color w:val="000000"/>
        </w:rPr>
        <w:lastRenderedPageBreak/>
        <w:t>10. Реквизиты сторон</w:t>
      </w:r>
    </w:p>
    <w:p w:rsidR="00DA51B1" w:rsidRPr="00DA51B1" w:rsidRDefault="00DA51B1" w:rsidP="00DA51B1">
      <w:pPr>
        <w:spacing w:after="0" w:line="240" w:lineRule="auto"/>
        <w:ind w:firstLine="540"/>
        <w:rPr>
          <w:rFonts w:ascii="Times New Roman" w:eastAsia="Times New Roman" w:hAnsi="Times New Roman" w:cs="Times New Roman"/>
          <w:b/>
          <w:bCs/>
        </w:rPr>
      </w:pPr>
      <w:r w:rsidRPr="00DA51B1">
        <w:rPr>
          <w:rFonts w:ascii="Times New Roman" w:eastAsia="Times New Roman" w:hAnsi="Times New Roman" w:cs="Times New Roman"/>
          <w:b/>
          <w:bCs/>
        </w:rPr>
        <w:t>Арендатор:</w:t>
      </w:r>
      <w:r w:rsidRPr="00DA51B1">
        <w:rPr>
          <w:rFonts w:ascii="Times New Roman" w:eastAsia="Times New Roman" w:hAnsi="Times New Roman" w:cs="Times New Roman"/>
          <w:b/>
          <w:bCs/>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b/>
          <w:bCs/>
        </w:rPr>
        <w:t xml:space="preserve">Арендодатель: </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5242"/>
      </w:tblGrid>
      <w:tr w:rsidR="00DA51B1" w:rsidRPr="00DA51B1" w:rsidTr="00DA51B1">
        <w:tc>
          <w:tcPr>
            <w:tcW w:w="4394"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spacing w:after="0" w:line="240" w:lineRule="auto"/>
              <w:ind w:firstLine="12"/>
              <w:jc w:val="center"/>
              <w:rPr>
                <w:rFonts w:ascii="Times New Roman" w:eastAsia="Times New Roman" w:hAnsi="Times New Roman" w:cs="Times New Roman"/>
              </w:rPr>
            </w:pPr>
          </w:p>
        </w:tc>
        <w:tc>
          <w:tcPr>
            <w:tcW w:w="5242"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tabs>
                <w:tab w:val="left" w:pos="284"/>
              </w:tabs>
              <w:spacing w:after="0" w:line="240" w:lineRule="auto"/>
              <w:rPr>
                <w:rFonts w:ascii="Times New Roman" w:eastAsia="Times New Roman" w:hAnsi="Times New Roman" w:cs="Times New Roman"/>
              </w:rPr>
            </w:pPr>
            <w:r w:rsidRPr="00DA51B1">
              <w:rPr>
                <w:rFonts w:ascii="Times New Roman" w:eastAsia="Times New Roman" w:hAnsi="Times New Roman" w:cs="Times New Roman"/>
                <w:b/>
              </w:rPr>
              <w:t>Администрация Угловского сельского поселения Бахчисарайского района Республики Кры</w:t>
            </w:r>
            <w:r w:rsidRPr="00DA51B1">
              <w:rPr>
                <w:rFonts w:ascii="Times New Roman" w:eastAsia="Times New Roman" w:hAnsi="Times New Roman" w:cs="Times New Roman"/>
              </w:rPr>
              <w:t>м</w:t>
            </w:r>
          </w:p>
          <w:p w:rsidR="00DA51B1" w:rsidRPr="00DA51B1" w:rsidRDefault="00DA51B1" w:rsidP="00DA51B1">
            <w:pPr>
              <w:spacing w:after="0" w:line="240" w:lineRule="auto"/>
              <w:jc w:val="both"/>
              <w:rPr>
                <w:rFonts w:ascii="Times New Roman" w:eastAsia="SimSun" w:hAnsi="Times New Roman" w:cs="Times New Roman"/>
                <w:kern w:val="2"/>
                <w:lang w:eastAsia="zh-CN" w:bidi="hi-IN"/>
              </w:rPr>
            </w:pPr>
          </w:p>
          <w:p w:rsidR="00DA51B1" w:rsidRPr="00DA51B1" w:rsidRDefault="00DA51B1" w:rsidP="00DA51B1">
            <w:pPr>
              <w:spacing w:after="0" w:line="240" w:lineRule="auto"/>
              <w:jc w:val="both"/>
              <w:rPr>
                <w:rFonts w:ascii="Times New Roman" w:eastAsia="SimSun" w:hAnsi="Times New Roman" w:cs="Times New Roman"/>
                <w:kern w:val="2"/>
                <w:lang w:eastAsia="zh-CN" w:bidi="hi-IN"/>
              </w:rPr>
            </w:pPr>
            <w:r w:rsidRPr="00DA51B1">
              <w:rPr>
                <w:rFonts w:ascii="Times New Roman" w:eastAsia="SimSun" w:hAnsi="Times New Roman" w:cs="Times New Roman"/>
                <w:kern w:val="2"/>
                <w:lang w:eastAsia="zh-CN" w:bidi="hi-IN"/>
              </w:rPr>
              <w:t xml:space="preserve">298435, Республика Крым, Бахчисарайский район, с. Угловое, ул. Ленина, д.68, </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
                <w:bCs/>
                <w:u w:val="single"/>
              </w:rPr>
            </w:pPr>
            <w:r w:rsidRPr="00DA51B1">
              <w:rPr>
                <w:rFonts w:ascii="Times New Roman" w:eastAsia="Times New Roman" w:hAnsi="Times New Roman" w:cs="Times New Roman"/>
                <w:b/>
                <w:bCs/>
                <w:u w:val="single"/>
              </w:rPr>
              <w:t>УФК по Республике Крым (администрация Угловского сельского поселения)</w:t>
            </w:r>
          </w:p>
          <w:p w:rsidR="00DA51B1" w:rsidRPr="00DA51B1" w:rsidRDefault="00DA51B1" w:rsidP="00DA51B1">
            <w:pPr>
              <w:spacing w:after="0" w:line="240" w:lineRule="auto"/>
              <w:rPr>
                <w:rFonts w:ascii="Times New Roman" w:eastAsia="Times New Roman" w:hAnsi="Times New Roman" w:cs="Times New Roman"/>
              </w:rPr>
            </w:pPr>
            <w:r w:rsidRPr="00DA51B1">
              <w:rPr>
                <w:rFonts w:ascii="Times New Roman" w:eastAsia="Times New Roman" w:hAnsi="Times New Roman" w:cs="Times New Roman"/>
              </w:rPr>
              <w:t>л/с 03753252950</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 xml:space="preserve">ИНН: </w:t>
            </w:r>
            <w:r w:rsidRPr="00DA51B1">
              <w:rPr>
                <w:rFonts w:ascii="Times New Roman" w:eastAsia="Times New Roman" w:hAnsi="Times New Roman" w:cs="Times New Roman"/>
                <w:bCs/>
                <w:u w:val="single"/>
              </w:rPr>
              <w:t>9104001647</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rPr>
            </w:pPr>
            <w:r w:rsidRPr="00DA51B1">
              <w:rPr>
                <w:rFonts w:ascii="Times New Roman" w:eastAsia="Times New Roman" w:hAnsi="Times New Roman" w:cs="Times New Roman"/>
                <w:bCs/>
              </w:rPr>
              <w:t>КПП</w:t>
            </w:r>
            <w:r w:rsidRPr="00DA51B1">
              <w:rPr>
                <w:rFonts w:ascii="Times New Roman" w:eastAsia="Times New Roman" w:hAnsi="Times New Roman" w:cs="Times New Roman"/>
                <w:bCs/>
                <w:u w:val="single"/>
              </w:rPr>
              <w:t>: 910401001</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р/</w:t>
            </w:r>
            <w:proofErr w:type="spellStart"/>
            <w:r w:rsidRPr="00DA51B1">
              <w:rPr>
                <w:rFonts w:ascii="Times New Roman" w:eastAsia="Times New Roman" w:hAnsi="Times New Roman" w:cs="Times New Roman"/>
                <w:bCs/>
              </w:rPr>
              <w:t>сч</w:t>
            </w:r>
            <w:proofErr w:type="spellEnd"/>
            <w:r w:rsidRPr="00DA51B1">
              <w:rPr>
                <w:rFonts w:ascii="Times New Roman" w:eastAsia="Times New Roman" w:hAnsi="Times New Roman" w:cs="Times New Roman"/>
                <w:bCs/>
              </w:rPr>
              <w:t xml:space="preserve">: </w:t>
            </w:r>
            <w:r w:rsidRPr="00DA51B1">
              <w:rPr>
                <w:rFonts w:ascii="Times New Roman" w:eastAsia="Times New Roman" w:hAnsi="Times New Roman" w:cs="Times New Roman"/>
                <w:bCs/>
                <w:u w:val="single"/>
              </w:rPr>
              <w:t>40204810635100000032</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rPr>
            </w:pPr>
            <w:r w:rsidRPr="00DA51B1">
              <w:rPr>
                <w:rFonts w:ascii="Times New Roman" w:eastAsia="Times New Roman" w:hAnsi="Times New Roman" w:cs="Times New Roman"/>
                <w:bCs/>
              </w:rPr>
              <w:t xml:space="preserve">Банк: </w:t>
            </w:r>
            <w:r w:rsidRPr="00DA51B1">
              <w:rPr>
                <w:rFonts w:ascii="Times New Roman" w:eastAsia="Times New Roman" w:hAnsi="Times New Roman" w:cs="Times New Roman"/>
                <w:bCs/>
                <w:u w:val="single"/>
              </w:rPr>
              <w:t>Отделение Республики Крым ЦБ РФ</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 xml:space="preserve">БИК: </w:t>
            </w:r>
            <w:r w:rsidRPr="00DA51B1">
              <w:rPr>
                <w:rFonts w:ascii="Times New Roman" w:eastAsia="Times New Roman" w:hAnsi="Times New Roman" w:cs="Times New Roman"/>
                <w:bCs/>
                <w:u w:val="single"/>
              </w:rPr>
              <w:t>043510001</w:t>
            </w:r>
          </w:p>
          <w:p w:rsidR="00DA51B1" w:rsidRPr="00DA51B1" w:rsidRDefault="00DA51B1" w:rsidP="00DA51B1">
            <w:pPr>
              <w:spacing w:after="0" w:line="240" w:lineRule="auto"/>
              <w:rPr>
                <w:rFonts w:ascii="Times New Roman" w:eastAsia="Times New Roman" w:hAnsi="Times New Roman" w:cs="Times New Roman"/>
                <w:b/>
                <w:color w:val="000000"/>
                <w:lang w:val="en-US"/>
              </w:rPr>
            </w:pPr>
          </w:p>
        </w:tc>
      </w:tr>
      <w:tr w:rsidR="00DA51B1" w:rsidRPr="00DA51B1" w:rsidTr="00DA51B1">
        <w:tc>
          <w:tcPr>
            <w:tcW w:w="4394"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r w:rsidRPr="00DA51B1">
              <w:rPr>
                <w:rFonts w:ascii="Times New Roman" w:eastAsia="Times New Roman" w:hAnsi="Times New Roman" w:cs="Times New Roman"/>
              </w:rPr>
              <w:t xml:space="preserve">______________________ </w:t>
            </w:r>
          </w:p>
        </w:tc>
        <w:tc>
          <w:tcPr>
            <w:tcW w:w="5242"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Председатель Угловского сельского совета-</w:t>
            </w: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глава администрации</w:t>
            </w: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Угловского сельского поселения</w:t>
            </w:r>
          </w:p>
          <w:p w:rsidR="00DA51B1" w:rsidRPr="00DA51B1" w:rsidRDefault="00DA51B1" w:rsidP="00DA51B1">
            <w:pPr>
              <w:tabs>
                <w:tab w:val="left" w:pos="284"/>
              </w:tabs>
              <w:spacing w:after="0" w:line="240" w:lineRule="auto"/>
              <w:rPr>
                <w:rFonts w:ascii="Times New Roman" w:eastAsia="Times New Roman" w:hAnsi="Times New Roman" w:cs="Times New Roman"/>
                <w:b/>
              </w:rPr>
            </w:pP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 xml:space="preserve">_________________ Н.Н. </w:t>
            </w:r>
            <w:proofErr w:type="spellStart"/>
            <w:r w:rsidRPr="00DA51B1">
              <w:rPr>
                <w:rFonts w:ascii="Times New Roman" w:eastAsia="Times New Roman" w:hAnsi="Times New Roman" w:cs="Times New Roman"/>
                <w:b/>
              </w:rPr>
              <w:t>Сосницкая</w:t>
            </w:r>
            <w:proofErr w:type="spellEnd"/>
          </w:p>
        </w:tc>
      </w:tr>
    </w:tbl>
    <w:p w:rsidR="00DA51B1" w:rsidRPr="00DA51B1" w:rsidRDefault="00DA51B1" w:rsidP="00DA51B1">
      <w:pPr>
        <w:spacing w:after="0"/>
        <w:rPr>
          <w:rFonts w:ascii="Times New Roman" w:hAnsi="Times New Roman" w:cs="Times New Roman"/>
        </w:rPr>
      </w:pPr>
    </w:p>
    <w:p w:rsidR="00DA51B1" w:rsidRPr="00DA51B1" w:rsidRDefault="00DA51B1" w:rsidP="00DA51B1">
      <w:pPr>
        <w:rPr>
          <w:rFonts w:ascii="Times New Roman" w:hAnsi="Times New Roman" w:cs="Times New Roman"/>
        </w:rPr>
      </w:pPr>
      <w:r w:rsidRPr="00DA51B1">
        <w:rPr>
          <w:rFonts w:ascii="Times New Roman" w:hAnsi="Times New Roman" w:cs="Times New Roman"/>
        </w:rPr>
        <w:br w:type="page"/>
      </w:r>
    </w:p>
    <w:p w:rsidR="00DA51B1" w:rsidRPr="00DA51B1" w:rsidRDefault="00DA51B1" w:rsidP="00DA51B1">
      <w:pPr>
        <w:spacing w:after="0"/>
        <w:rPr>
          <w:rFonts w:ascii="Times New Roman" w:hAnsi="Times New Roman" w:cs="Times New Roman"/>
        </w:rPr>
        <w:sectPr w:rsidR="00DA51B1" w:rsidRPr="00DA51B1" w:rsidSect="00DA51B1">
          <w:pgSz w:w="11906" w:h="16838"/>
          <w:pgMar w:top="1134" w:right="567" w:bottom="709" w:left="1134" w:header="708" w:footer="708" w:gutter="0"/>
          <w:cols w:space="708"/>
          <w:docGrid w:linePitch="360"/>
        </w:sectPr>
      </w:pPr>
    </w:p>
    <w:p w:rsidR="00DA51B1" w:rsidRPr="00DA51B1" w:rsidRDefault="00DA51B1" w:rsidP="00DA51B1">
      <w:pPr>
        <w:spacing w:after="0" w:line="240" w:lineRule="auto"/>
        <w:jc w:val="center"/>
        <w:rPr>
          <w:rFonts w:ascii="Times New Roman" w:eastAsia="Times New Roman" w:hAnsi="Times New Roman" w:cs="Times New Roman"/>
          <w:b/>
          <w:bCs/>
        </w:rPr>
      </w:pPr>
      <w:r w:rsidRPr="00DA51B1">
        <w:rPr>
          <w:rFonts w:ascii="Times New Roman" w:eastAsia="Times New Roman" w:hAnsi="Times New Roman" w:cs="Times New Roman"/>
          <w:b/>
          <w:bCs/>
        </w:rPr>
        <w:lastRenderedPageBreak/>
        <w:t>АКТ ПРИЕМА-ПЕРЕДАЧИ НЕДВИЖИМОГО ИМУЩЕСТВА</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b/>
          <w:bCs/>
        </w:rPr>
        <w:t>с. Угловое</w:t>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r>
      <w:r w:rsidRPr="00DA51B1">
        <w:rPr>
          <w:rFonts w:ascii="Times New Roman" w:eastAsia="Times New Roman" w:hAnsi="Times New Roman" w:cs="Times New Roman"/>
          <w:b/>
          <w:bCs/>
        </w:rPr>
        <w:tab/>
        <w:t xml:space="preserve">«__» ______ 2019г. </w:t>
      </w:r>
    </w:p>
    <w:p w:rsidR="00DA51B1" w:rsidRPr="00DA51B1" w:rsidRDefault="00DA51B1" w:rsidP="00DA51B1">
      <w:pPr>
        <w:spacing w:after="0" w:line="240" w:lineRule="auto"/>
        <w:jc w:val="both"/>
        <w:rPr>
          <w:rFonts w:ascii="Times New Roman" w:eastAsia="Times New Roman" w:hAnsi="Times New Roman" w:cs="Times New Roman"/>
        </w:rPr>
      </w:pPr>
    </w:p>
    <w:p w:rsidR="00DA51B1" w:rsidRPr="00DA51B1" w:rsidRDefault="00DA51B1" w:rsidP="00DA51B1">
      <w:pPr>
        <w:spacing w:after="0" w:line="240" w:lineRule="auto"/>
        <w:ind w:firstLine="708"/>
        <w:jc w:val="both"/>
        <w:rPr>
          <w:rFonts w:ascii="Times New Roman" w:eastAsia="Times New Roman" w:hAnsi="Times New Roman" w:cs="Times New Roman"/>
        </w:rPr>
      </w:pPr>
      <w:r w:rsidRPr="00DA51B1">
        <w:rPr>
          <w:rFonts w:ascii="Times New Roman" w:eastAsia="Times New Roman" w:hAnsi="Times New Roman" w:cs="Times New Roman"/>
          <w:b/>
        </w:rPr>
        <w:t>Администрация Угловского сельского поселения Бахчисарайского района Республики Крым</w:t>
      </w:r>
      <w:r w:rsidRPr="00DA51B1">
        <w:rPr>
          <w:rFonts w:ascii="Times New Roman" w:eastAsia="Times New Roman" w:hAnsi="Times New Roman" w:cs="Times New Roman"/>
        </w:rPr>
        <w:t xml:space="preserve"> (в дальнейшем – «Арендодатель»), в лице Председателя Угловского сельского совета - главы администрации Угловского сельского поселения Бахчисарайского района Республики Крым </w:t>
      </w:r>
      <w:proofErr w:type="spellStart"/>
      <w:r w:rsidRPr="00DA51B1">
        <w:rPr>
          <w:rFonts w:ascii="Times New Roman" w:eastAsia="Times New Roman" w:hAnsi="Times New Roman" w:cs="Times New Roman"/>
        </w:rPr>
        <w:t>Сосницкой</w:t>
      </w:r>
      <w:proofErr w:type="spellEnd"/>
      <w:r w:rsidRPr="00DA51B1">
        <w:rPr>
          <w:rFonts w:ascii="Times New Roman" w:eastAsia="Times New Roman" w:hAnsi="Times New Roman" w:cs="Times New Roman"/>
        </w:rPr>
        <w:t xml:space="preserve"> Нины Николаевны, действующей на основании Устава МО «Угловское сельское поселение Бахчисарайского района Республики Крым, с одной стороны, и</w:t>
      </w:r>
    </w:p>
    <w:p w:rsidR="00DA51B1" w:rsidRPr="00DA51B1" w:rsidRDefault="00DA51B1" w:rsidP="00DA51B1">
      <w:pPr>
        <w:spacing w:after="0" w:line="240" w:lineRule="auto"/>
        <w:ind w:firstLine="708"/>
        <w:jc w:val="both"/>
        <w:rPr>
          <w:rFonts w:ascii="Times New Roman" w:eastAsia="Times New Roman" w:hAnsi="Times New Roman" w:cs="Times New Roman"/>
        </w:rPr>
      </w:pPr>
      <w:r w:rsidRPr="00DA51B1">
        <w:rPr>
          <w:rFonts w:ascii="Times New Roman" w:eastAsia="Times New Roman" w:hAnsi="Times New Roman" w:cs="Times New Roman"/>
          <w:b/>
        </w:rPr>
        <w:t>_______________________________________________________________________</w:t>
      </w:r>
      <w:r w:rsidRPr="00DA51B1">
        <w:rPr>
          <w:rFonts w:ascii="Times New Roman" w:eastAsia="Times New Roman" w:hAnsi="Times New Roman" w:cs="Times New Roman"/>
        </w:rPr>
        <w:t>, именуемый в дальнейшем «Арендатор», ОГРН(ИП) _________________________ с другой стороны, а вместе именуемые «Стороны»</w:t>
      </w:r>
    </w:p>
    <w:p w:rsidR="00DA51B1" w:rsidRPr="00DA51B1" w:rsidRDefault="00DA51B1" w:rsidP="00DA51B1">
      <w:pPr>
        <w:spacing w:after="0" w:line="240" w:lineRule="auto"/>
        <w:ind w:firstLine="708"/>
        <w:jc w:val="both"/>
        <w:rPr>
          <w:rFonts w:ascii="Times New Roman" w:eastAsia="Times New Roman" w:hAnsi="Times New Roman" w:cs="Times New Roman"/>
        </w:rPr>
      </w:pPr>
      <w:r w:rsidRPr="00DA51B1">
        <w:rPr>
          <w:rFonts w:ascii="Times New Roman" w:eastAsia="Times New Roman" w:hAnsi="Times New Roman" w:cs="Times New Roman"/>
        </w:rPr>
        <w:t>подписали настоящий акт приема–передачи недвижимого имущества к Договору аренды части нежилого здания кадастровый номер 90:01:180101:164/2, общей площадью 1395,8 кв. м, расположенного по адресу: Республика Крым, Бахчисарайский район, с. Угловое, ул. Ленина, д.62 от _</w:t>
      </w:r>
      <w:proofErr w:type="gramStart"/>
      <w:r w:rsidRPr="00DA51B1">
        <w:rPr>
          <w:rFonts w:ascii="Times New Roman" w:eastAsia="Times New Roman" w:hAnsi="Times New Roman" w:cs="Times New Roman"/>
        </w:rPr>
        <w:t>_._</w:t>
      </w:r>
      <w:proofErr w:type="gramEnd"/>
      <w:r w:rsidRPr="00DA51B1">
        <w:rPr>
          <w:rFonts w:ascii="Times New Roman" w:eastAsia="Times New Roman" w:hAnsi="Times New Roman" w:cs="Times New Roman"/>
        </w:rPr>
        <w:t>_.2019г.</w:t>
      </w:r>
    </w:p>
    <w:tbl>
      <w:tblPr>
        <w:tblpPr w:leftFromText="180" w:rightFromText="180" w:vertAnchor="text" w:horzAnchor="margin" w:tblpXSpec="center" w:tblpY="100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24"/>
      </w:tblGrid>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Правообладатель</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Муниципальное образование Угловское сельское поселение Бахчисарайского района Республики Крым</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Вид, номер и дата государственной регистрации права</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Собственность, 90:01:180101:164-90/090/2017-2 от 26.07.2017г.</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 xml:space="preserve">Кадастровый номер </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90:01:180101:164/2</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Наименование объекта аренды, литеры, номера помещений</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Часть нежилого здания</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Общая площадь</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1395,8 кв. м.</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Местонахождение (адрес):</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Республика Крым, Бахчисарайский район, с. Угловое, ул. Ленина, д. 62</w:t>
            </w:r>
          </w:p>
        </w:tc>
      </w:tr>
      <w:tr w:rsidR="00DA51B1" w:rsidRPr="00DA51B1" w:rsidTr="00DA51B1">
        <w:trPr>
          <w:trHeight w:val="675"/>
        </w:trPr>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 xml:space="preserve">Рыночная стоимость объекта недвижимости </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______________  рублей без НДС</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Назначение объекта аренды:</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Нежилое, объект торговли, предпринимательство</w:t>
            </w:r>
          </w:p>
        </w:tc>
      </w:tr>
      <w:tr w:rsidR="00DA51B1" w:rsidRPr="00DA51B1" w:rsidTr="00DA51B1">
        <w:tc>
          <w:tcPr>
            <w:tcW w:w="4077" w:type="dxa"/>
            <w:shd w:val="clear" w:color="auto" w:fill="auto"/>
          </w:tcPr>
          <w:p w:rsidR="00DA51B1" w:rsidRPr="00DA51B1" w:rsidRDefault="00DA51B1" w:rsidP="00DA51B1">
            <w:pPr>
              <w:spacing w:after="0" w:line="240" w:lineRule="auto"/>
              <w:jc w:val="both"/>
              <w:rPr>
                <w:rFonts w:ascii="Times New Roman" w:eastAsia="Calibri" w:hAnsi="Times New Roman" w:cs="Times New Roman"/>
                <w:b/>
              </w:rPr>
            </w:pPr>
            <w:r w:rsidRPr="00DA51B1">
              <w:rPr>
                <w:rFonts w:ascii="Times New Roman" w:eastAsia="Calibri" w:hAnsi="Times New Roman" w:cs="Times New Roman"/>
                <w:b/>
              </w:rPr>
              <w:t>Техническое состояние объекта аренды</w:t>
            </w:r>
          </w:p>
        </w:tc>
        <w:tc>
          <w:tcPr>
            <w:tcW w:w="6124" w:type="dxa"/>
            <w:shd w:val="clear" w:color="auto" w:fill="auto"/>
          </w:tcPr>
          <w:p w:rsidR="00DA51B1" w:rsidRPr="00DA51B1" w:rsidRDefault="00DA51B1" w:rsidP="00DA51B1">
            <w:pPr>
              <w:spacing w:after="0" w:line="240" w:lineRule="auto"/>
              <w:jc w:val="both"/>
              <w:rPr>
                <w:rFonts w:ascii="Times New Roman" w:eastAsia="Calibri" w:hAnsi="Times New Roman" w:cs="Times New Roman"/>
              </w:rPr>
            </w:pPr>
            <w:r w:rsidRPr="00DA51B1">
              <w:rPr>
                <w:rFonts w:ascii="Times New Roman" w:eastAsia="Calibri" w:hAnsi="Times New Roman" w:cs="Times New Roman"/>
              </w:rPr>
              <w:t>Удовлетворительное, позволяет использовать его по целевому назначению</w:t>
            </w:r>
          </w:p>
        </w:tc>
      </w:tr>
    </w:tbl>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color w:val="000000"/>
          <w:shd w:val="clear" w:color="auto" w:fill="FFFFFF"/>
        </w:rPr>
        <w:t>1.</w:t>
      </w:r>
      <w:r w:rsidRPr="00DA51B1">
        <w:rPr>
          <w:rFonts w:ascii="Times New Roman" w:eastAsia="Times New Roman" w:hAnsi="Times New Roman" w:cs="Times New Roman"/>
          <w:color w:val="000000"/>
          <w:shd w:val="clear" w:color="auto" w:fill="FFFFFF"/>
        </w:rPr>
        <w:tab/>
      </w:r>
      <w:r w:rsidRPr="00DA51B1">
        <w:rPr>
          <w:rFonts w:ascii="Times New Roman" w:eastAsia="Times New Roman" w:hAnsi="Times New Roman" w:cs="Times New Roman"/>
        </w:rPr>
        <w:t xml:space="preserve">В соответствии с данным актом приема-передачи </w:t>
      </w:r>
      <w:r w:rsidRPr="00DA51B1">
        <w:rPr>
          <w:rFonts w:ascii="Times New Roman" w:eastAsia="Times New Roman" w:hAnsi="Times New Roman" w:cs="Times New Roman"/>
          <w:b/>
        </w:rPr>
        <w:t>Арендодатель</w:t>
      </w:r>
      <w:r w:rsidRPr="00DA51B1">
        <w:rPr>
          <w:rFonts w:ascii="Times New Roman" w:eastAsia="Times New Roman" w:hAnsi="Times New Roman" w:cs="Times New Roman"/>
        </w:rPr>
        <w:t xml:space="preserve"> передал, а </w:t>
      </w:r>
      <w:r w:rsidRPr="00DA51B1">
        <w:rPr>
          <w:rFonts w:ascii="Times New Roman" w:eastAsia="Times New Roman" w:hAnsi="Times New Roman" w:cs="Times New Roman"/>
          <w:b/>
        </w:rPr>
        <w:t xml:space="preserve">Арендатор </w:t>
      </w:r>
      <w:r w:rsidRPr="00DA51B1">
        <w:rPr>
          <w:rFonts w:ascii="Times New Roman" w:eastAsia="Times New Roman" w:hAnsi="Times New Roman" w:cs="Times New Roman"/>
        </w:rPr>
        <w:t>принял во временное платное владение и пользование (аренду) недвижимое имущество, находящееся в собственности муниципального образования Угловское сельское поселение Бахчисарайского района Республики Крым:</w:t>
      </w:r>
    </w:p>
    <w:p w:rsidR="00DA51B1" w:rsidRPr="00DA51B1" w:rsidRDefault="00DA51B1" w:rsidP="00DA51B1">
      <w:pPr>
        <w:spacing w:after="0" w:line="240" w:lineRule="auto"/>
        <w:jc w:val="both"/>
        <w:rPr>
          <w:rFonts w:ascii="Times New Roman" w:eastAsia="Times New Roman" w:hAnsi="Times New Roman" w:cs="Times New Roman"/>
        </w:rPr>
      </w:pPr>
      <w:r w:rsidRPr="00DA51B1">
        <w:rPr>
          <w:rFonts w:ascii="Times New Roman" w:eastAsia="Times New Roman" w:hAnsi="Times New Roman" w:cs="Times New Roman"/>
        </w:rPr>
        <w:t>2.</w:t>
      </w:r>
      <w:r w:rsidRPr="00DA51B1">
        <w:rPr>
          <w:rFonts w:ascii="Times New Roman" w:eastAsia="Times New Roman" w:hAnsi="Times New Roman" w:cs="Times New Roman"/>
        </w:rPr>
        <w:tab/>
        <w:t>Настоящий акт составлен в составлен в трех экземплярах, имеющих одинаковую юридическую силу, которые выдаются Сторонам и для органа государственной регистрации права.</w:t>
      </w:r>
    </w:p>
    <w:p w:rsidR="00DA51B1" w:rsidRPr="00DA51B1" w:rsidRDefault="00DA51B1" w:rsidP="00DA51B1">
      <w:pPr>
        <w:widowControl w:val="0"/>
        <w:overflowPunct w:val="0"/>
        <w:autoSpaceDE w:val="0"/>
        <w:autoSpaceDN w:val="0"/>
        <w:adjustRightInd w:val="0"/>
        <w:spacing w:after="0" w:line="240" w:lineRule="auto"/>
        <w:jc w:val="center"/>
        <w:rPr>
          <w:rFonts w:ascii="Times New Roman" w:eastAsia="Times New Roman" w:hAnsi="Times New Roman" w:cs="Times New Roman"/>
          <w:b/>
        </w:rPr>
      </w:pPr>
      <w:r w:rsidRPr="00DA51B1">
        <w:rPr>
          <w:rFonts w:ascii="Times New Roman" w:eastAsia="Times New Roman" w:hAnsi="Times New Roman" w:cs="Times New Roman"/>
          <w:b/>
        </w:rPr>
        <w:t>Реквизиты и подписи сторон</w:t>
      </w:r>
    </w:p>
    <w:p w:rsidR="00DA51B1" w:rsidRPr="00DA51B1" w:rsidRDefault="00DA51B1" w:rsidP="00DA51B1">
      <w:pPr>
        <w:spacing w:after="0"/>
        <w:ind w:firstLine="540"/>
        <w:rPr>
          <w:rFonts w:ascii="Times New Roman" w:eastAsia="Times New Roman" w:hAnsi="Times New Roman" w:cs="Times New Roman"/>
          <w:b/>
          <w:bCs/>
        </w:rPr>
      </w:pPr>
      <w:r w:rsidRPr="00DA51B1">
        <w:rPr>
          <w:rFonts w:ascii="Times New Roman" w:eastAsia="Times New Roman" w:hAnsi="Times New Roman" w:cs="Times New Roman"/>
          <w:b/>
          <w:bCs/>
        </w:rPr>
        <w:t>Арендатор:</w:t>
      </w:r>
      <w:r w:rsidRPr="00DA51B1">
        <w:rPr>
          <w:rFonts w:ascii="Times New Roman" w:eastAsia="Times New Roman" w:hAnsi="Times New Roman" w:cs="Times New Roman"/>
          <w:b/>
          <w:bCs/>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rPr>
        <w:tab/>
      </w:r>
      <w:r w:rsidRPr="00DA51B1">
        <w:rPr>
          <w:rFonts w:ascii="Times New Roman" w:eastAsia="Times New Roman" w:hAnsi="Times New Roman" w:cs="Times New Roman"/>
          <w:b/>
          <w:bCs/>
        </w:rPr>
        <w:t xml:space="preserve">Арендодатель: </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29"/>
      </w:tblGrid>
      <w:tr w:rsidR="00DA51B1" w:rsidRPr="00DA51B1" w:rsidTr="00DA51B1">
        <w:tc>
          <w:tcPr>
            <w:tcW w:w="4707"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spacing w:after="0" w:line="240" w:lineRule="auto"/>
              <w:ind w:firstLine="12"/>
              <w:rPr>
                <w:rFonts w:ascii="Times New Roman" w:eastAsia="Times New Roman" w:hAnsi="Times New Roman" w:cs="Times New Roman"/>
              </w:rPr>
            </w:pPr>
          </w:p>
        </w:tc>
        <w:tc>
          <w:tcPr>
            <w:tcW w:w="4929"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tabs>
                <w:tab w:val="left" w:pos="284"/>
              </w:tabs>
              <w:spacing w:after="0" w:line="240" w:lineRule="auto"/>
              <w:rPr>
                <w:rFonts w:ascii="Times New Roman" w:eastAsia="Times New Roman" w:hAnsi="Times New Roman" w:cs="Times New Roman"/>
              </w:rPr>
            </w:pPr>
            <w:r w:rsidRPr="00DA51B1">
              <w:rPr>
                <w:rFonts w:ascii="Times New Roman" w:eastAsia="Times New Roman" w:hAnsi="Times New Roman" w:cs="Times New Roman"/>
                <w:b/>
              </w:rPr>
              <w:t>Администрация Угловского сельского поселения Бахчисарайского района Республики Кры</w:t>
            </w:r>
            <w:r w:rsidRPr="00DA51B1">
              <w:rPr>
                <w:rFonts w:ascii="Times New Roman" w:eastAsia="Times New Roman" w:hAnsi="Times New Roman" w:cs="Times New Roman"/>
              </w:rPr>
              <w:t>м</w:t>
            </w:r>
          </w:p>
          <w:p w:rsidR="00DA51B1" w:rsidRPr="00DA51B1" w:rsidRDefault="00DA51B1" w:rsidP="00DA51B1">
            <w:pPr>
              <w:spacing w:after="0" w:line="240" w:lineRule="auto"/>
              <w:jc w:val="both"/>
              <w:rPr>
                <w:rFonts w:ascii="Times New Roman" w:eastAsia="SimSun" w:hAnsi="Times New Roman" w:cs="Times New Roman"/>
                <w:kern w:val="2"/>
                <w:lang w:eastAsia="zh-CN" w:bidi="hi-IN"/>
              </w:rPr>
            </w:pPr>
          </w:p>
          <w:p w:rsidR="00DA51B1" w:rsidRPr="00DA51B1" w:rsidRDefault="00DA51B1" w:rsidP="00DA51B1">
            <w:pPr>
              <w:spacing w:after="0" w:line="240" w:lineRule="auto"/>
              <w:jc w:val="both"/>
              <w:rPr>
                <w:rFonts w:ascii="Times New Roman" w:eastAsia="SimSun" w:hAnsi="Times New Roman" w:cs="Times New Roman"/>
                <w:kern w:val="2"/>
                <w:lang w:eastAsia="zh-CN" w:bidi="hi-IN"/>
              </w:rPr>
            </w:pPr>
            <w:r w:rsidRPr="00DA51B1">
              <w:rPr>
                <w:rFonts w:ascii="Times New Roman" w:eastAsia="SimSun" w:hAnsi="Times New Roman" w:cs="Times New Roman"/>
                <w:kern w:val="2"/>
                <w:lang w:eastAsia="zh-CN" w:bidi="hi-IN"/>
              </w:rPr>
              <w:t xml:space="preserve">298435, Республика Крым, Бахчисарайский район, с. Угловое, ул. Ленина, д.68, </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
                <w:bCs/>
                <w:u w:val="single"/>
              </w:rPr>
            </w:pPr>
            <w:r w:rsidRPr="00DA51B1">
              <w:rPr>
                <w:rFonts w:ascii="Times New Roman" w:eastAsia="Times New Roman" w:hAnsi="Times New Roman" w:cs="Times New Roman"/>
                <w:b/>
                <w:bCs/>
                <w:u w:val="single"/>
              </w:rPr>
              <w:t>УФК по Республике Крым (администрация Угловского сельского поселения)</w:t>
            </w:r>
          </w:p>
          <w:p w:rsidR="00DA51B1" w:rsidRPr="00DA51B1" w:rsidRDefault="00DA51B1" w:rsidP="00DA51B1">
            <w:pPr>
              <w:spacing w:after="0" w:line="240" w:lineRule="auto"/>
              <w:rPr>
                <w:rFonts w:ascii="Times New Roman" w:eastAsia="Times New Roman" w:hAnsi="Times New Roman" w:cs="Times New Roman"/>
              </w:rPr>
            </w:pPr>
            <w:r w:rsidRPr="00DA51B1">
              <w:rPr>
                <w:rFonts w:ascii="Times New Roman" w:eastAsia="Times New Roman" w:hAnsi="Times New Roman" w:cs="Times New Roman"/>
              </w:rPr>
              <w:t>л/с 03753252950</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 xml:space="preserve">ИНН: </w:t>
            </w:r>
            <w:r w:rsidRPr="00DA51B1">
              <w:rPr>
                <w:rFonts w:ascii="Times New Roman" w:eastAsia="Times New Roman" w:hAnsi="Times New Roman" w:cs="Times New Roman"/>
                <w:bCs/>
                <w:u w:val="single"/>
              </w:rPr>
              <w:t>9104001647</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rPr>
            </w:pPr>
            <w:r w:rsidRPr="00DA51B1">
              <w:rPr>
                <w:rFonts w:ascii="Times New Roman" w:eastAsia="Times New Roman" w:hAnsi="Times New Roman" w:cs="Times New Roman"/>
                <w:bCs/>
              </w:rPr>
              <w:t>КПП</w:t>
            </w:r>
            <w:r w:rsidRPr="00DA51B1">
              <w:rPr>
                <w:rFonts w:ascii="Times New Roman" w:eastAsia="Times New Roman" w:hAnsi="Times New Roman" w:cs="Times New Roman"/>
                <w:bCs/>
                <w:u w:val="single"/>
              </w:rPr>
              <w:t>: 910401001</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р/</w:t>
            </w:r>
            <w:proofErr w:type="spellStart"/>
            <w:r w:rsidRPr="00DA51B1">
              <w:rPr>
                <w:rFonts w:ascii="Times New Roman" w:eastAsia="Times New Roman" w:hAnsi="Times New Roman" w:cs="Times New Roman"/>
                <w:bCs/>
              </w:rPr>
              <w:t>сч</w:t>
            </w:r>
            <w:proofErr w:type="spellEnd"/>
            <w:r w:rsidRPr="00DA51B1">
              <w:rPr>
                <w:rFonts w:ascii="Times New Roman" w:eastAsia="Times New Roman" w:hAnsi="Times New Roman" w:cs="Times New Roman"/>
                <w:bCs/>
              </w:rPr>
              <w:t xml:space="preserve">: </w:t>
            </w:r>
            <w:r w:rsidRPr="00DA51B1">
              <w:rPr>
                <w:rFonts w:ascii="Times New Roman" w:eastAsia="Times New Roman" w:hAnsi="Times New Roman" w:cs="Times New Roman"/>
                <w:bCs/>
                <w:u w:val="single"/>
              </w:rPr>
              <w:t>40204810635100000032</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rPr>
            </w:pPr>
            <w:r w:rsidRPr="00DA51B1">
              <w:rPr>
                <w:rFonts w:ascii="Times New Roman" w:eastAsia="Times New Roman" w:hAnsi="Times New Roman" w:cs="Times New Roman"/>
                <w:bCs/>
              </w:rPr>
              <w:t xml:space="preserve">Банк: </w:t>
            </w:r>
            <w:r w:rsidRPr="00DA51B1">
              <w:rPr>
                <w:rFonts w:ascii="Times New Roman" w:eastAsia="Times New Roman" w:hAnsi="Times New Roman" w:cs="Times New Roman"/>
                <w:bCs/>
                <w:u w:val="single"/>
              </w:rPr>
              <w:t>Отделение Республики Крым ЦБ РФ</w:t>
            </w:r>
          </w:p>
          <w:p w:rsidR="00DA51B1" w:rsidRPr="00DA51B1" w:rsidRDefault="00DA51B1" w:rsidP="00DA51B1">
            <w:pPr>
              <w:keepNext/>
              <w:keepLines/>
              <w:shd w:val="clear" w:color="000000" w:fill="FFFFFF"/>
              <w:spacing w:after="0" w:line="240" w:lineRule="auto"/>
              <w:outlineLvl w:val="0"/>
              <w:rPr>
                <w:rFonts w:ascii="Times New Roman" w:eastAsia="Times New Roman" w:hAnsi="Times New Roman" w:cs="Times New Roman"/>
                <w:bCs/>
                <w:u w:val="single"/>
              </w:rPr>
            </w:pPr>
            <w:r w:rsidRPr="00DA51B1">
              <w:rPr>
                <w:rFonts w:ascii="Times New Roman" w:eastAsia="Times New Roman" w:hAnsi="Times New Roman" w:cs="Times New Roman"/>
                <w:bCs/>
              </w:rPr>
              <w:t xml:space="preserve">БИК: </w:t>
            </w:r>
            <w:r w:rsidRPr="00DA51B1">
              <w:rPr>
                <w:rFonts w:ascii="Times New Roman" w:eastAsia="Times New Roman" w:hAnsi="Times New Roman" w:cs="Times New Roman"/>
                <w:bCs/>
                <w:u w:val="single"/>
              </w:rPr>
              <w:t>043510001</w:t>
            </w:r>
          </w:p>
        </w:tc>
      </w:tr>
      <w:tr w:rsidR="00DA51B1" w:rsidRPr="00DA51B1" w:rsidTr="00DA51B1">
        <w:tc>
          <w:tcPr>
            <w:tcW w:w="4707"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p>
          <w:p w:rsidR="00DA51B1" w:rsidRPr="00DA51B1" w:rsidRDefault="00DA51B1" w:rsidP="00DA51B1">
            <w:pPr>
              <w:spacing w:after="0" w:line="240" w:lineRule="auto"/>
              <w:ind w:firstLine="12"/>
              <w:rPr>
                <w:rFonts w:ascii="Times New Roman" w:eastAsia="Times New Roman" w:hAnsi="Times New Roman" w:cs="Times New Roman"/>
              </w:rPr>
            </w:pPr>
            <w:r w:rsidRPr="00DA51B1">
              <w:rPr>
                <w:rFonts w:ascii="Times New Roman" w:eastAsia="Times New Roman" w:hAnsi="Times New Roman" w:cs="Times New Roman"/>
              </w:rPr>
              <w:t xml:space="preserve">______________________ </w:t>
            </w:r>
          </w:p>
        </w:tc>
        <w:tc>
          <w:tcPr>
            <w:tcW w:w="4929" w:type="dxa"/>
            <w:tcBorders>
              <w:top w:val="single" w:sz="4" w:space="0" w:color="auto"/>
              <w:left w:val="single" w:sz="4" w:space="0" w:color="auto"/>
              <w:bottom w:val="single" w:sz="4" w:space="0" w:color="auto"/>
              <w:right w:val="single" w:sz="4" w:space="0" w:color="auto"/>
            </w:tcBorders>
          </w:tcPr>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Председатель Угловского сельского совета-</w:t>
            </w: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глава администрации</w:t>
            </w: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Угловского сельского поселения</w:t>
            </w:r>
          </w:p>
          <w:p w:rsidR="00DA51B1" w:rsidRPr="00DA51B1" w:rsidRDefault="00DA51B1" w:rsidP="00DA51B1">
            <w:pPr>
              <w:tabs>
                <w:tab w:val="left" w:pos="284"/>
              </w:tabs>
              <w:spacing w:after="0" w:line="240" w:lineRule="auto"/>
              <w:rPr>
                <w:rFonts w:ascii="Times New Roman" w:eastAsia="Times New Roman" w:hAnsi="Times New Roman" w:cs="Times New Roman"/>
                <w:b/>
              </w:rPr>
            </w:pPr>
          </w:p>
          <w:p w:rsidR="00DA51B1" w:rsidRPr="00DA51B1" w:rsidRDefault="00DA51B1" w:rsidP="00DA51B1">
            <w:pPr>
              <w:tabs>
                <w:tab w:val="left" w:pos="284"/>
              </w:tabs>
              <w:spacing w:after="0" w:line="240" w:lineRule="auto"/>
              <w:rPr>
                <w:rFonts w:ascii="Times New Roman" w:eastAsia="Times New Roman" w:hAnsi="Times New Roman" w:cs="Times New Roman"/>
                <w:b/>
              </w:rPr>
            </w:pPr>
            <w:r w:rsidRPr="00DA51B1">
              <w:rPr>
                <w:rFonts w:ascii="Times New Roman" w:eastAsia="Times New Roman" w:hAnsi="Times New Roman" w:cs="Times New Roman"/>
                <w:b/>
              </w:rPr>
              <w:t xml:space="preserve">_________________ Н.Н. </w:t>
            </w:r>
            <w:proofErr w:type="spellStart"/>
            <w:r w:rsidRPr="00DA51B1">
              <w:rPr>
                <w:rFonts w:ascii="Times New Roman" w:eastAsia="Times New Roman" w:hAnsi="Times New Roman" w:cs="Times New Roman"/>
                <w:b/>
              </w:rPr>
              <w:t>Сосницкая</w:t>
            </w:r>
            <w:proofErr w:type="spellEnd"/>
          </w:p>
        </w:tc>
      </w:tr>
      <w:bookmarkEnd w:id="5"/>
    </w:tbl>
    <w:p w:rsidR="00DA51B1" w:rsidRPr="00DA51B1" w:rsidRDefault="00DA51B1" w:rsidP="00DA51B1">
      <w:pPr>
        <w:spacing w:after="0"/>
        <w:rPr>
          <w:rFonts w:ascii="Times New Roman" w:hAnsi="Times New Roman" w:cs="Times New Roman"/>
        </w:rPr>
      </w:pPr>
    </w:p>
    <w:sectPr w:rsidR="00DA51B1" w:rsidRPr="00DA51B1"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82" w:rsidRDefault="007F3082" w:rsidP="006B5C6F">
      <w:pPr>
        <w:spacing w:after="0" w:line="240" w:lineRule="auto"/>
      </w:pPr>
      <w:r>
        <w:separator/>
      </w:r>
    </w:p>
  </w:endnote>
  <w:endnote w:type="continuationSeparator" w:id="0">
    <w:p w:rsidR="007F3082" w:rsidRDefault="007F3082"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82" w:rsidRDefault="007F3082" w:rsidP="006B5C6F">
      <w:pPr>
        <w:spacing w:after="0" w:line="240" w:lineRule="auto"/>
      </w:pPr>
      <w:r>
        <w:separator/>
      </w:r>
    </w:p>
  </w:footnote>
  <w:footnote w:type="continuationSeparator" w:id="0">
    <w:p w:rsidR="007F3082" w:rsidRDefault="007F3082"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69705"/>
      <w:docPartObj>
        <w:docPartGallery w:val="Page Numbers (Top of Page)"/>
        <w:docPartUnique/>
      </w:docPartObj>
    </w:sdtPr>
    <w:sdtEndPr/>
    <w:sdtContent>
      <w:p w:rsidR="00DA51B1" w:rsidRDefault="00DA51B1">
        <w:pPr>
          <w:pStyle w:val="a7"/>
          <w:jc w:val="right"/>
        </w:pPr>
      </w:p>
      <w:p w:rsidR="00DA51B1" w:rsidRDefault="00DA51B1">
        <w:pPr>
          <w:pStyle w:val="a7"/>
          <w:jc w:val="right"/>
        </w:pPr>
        <w:r>
          <w:fldChar w:fldCharType="begin"/>
        </w:r>
        <w:r>
          <w:instrText>PAGE   \* MERGEFORMAT</w:instrText>
        </w:r>
        <w:r>
          <w:fldChar w:fldCharType="separate"/>
        </w:r>
        <w:r w:rsidR="00D015A9">
          <w:rPr>
            <w:noProof/>
          </w:rPr>
          <w:t>28</w:t>
        </w:r>
        <w:r>
          <w:rPr>
            <w:noProof/>
          </w:rPr>
          <w:fldChar w:fldCharType="end"/>
        </w:r>
      </w:p>
    </w:sdtContent>
  </w:sdt>
  <w:p w:rsidR="00DA51B1" w:rsidRDefault="00DA51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5" w15:restartNumberingAfterBreak="0">
    <w:nsid w:val="00000007"/>
    <w:multiLevelType w:val="singleLevel"/>
    <w:tmpl w:val="00000007"/>
    <w:name w:val="WW8Num7"/>
    <w:lvl w:ilvl="0">
      <w:start w:val="11"/>
      <w:numFmt w:val="decimal"/>
      <w:lvlText w:val="3.%1."/>
      <w:lvlJc w:val="left"/>
      <w:pPr>
        <w:tabs>
          <w:tab w:val="num" w:pos="720"/>
        </w:tabs>
        <w:ind w:left="720" w:hanging="360"/>
      </w:pPr>
      <w:rPr>
        <w:rFonts w:cs="Times New Roman"/>
      </w:rPr>
    </w:lvl>
  </w:abstractNum>
  <w:abstractNum w:abstractNumId="6"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0C"/>
    <w:multiLevelType w:val="multilevel"/>
    <w:tmpl w:val="FA10B92E"/>
    <w:name w:val="WW8Num1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95"/>
        </w:tabs>
        <w:ind w:left="1495" w:hanging="360"/>
      </w:pPr>
      <w:rPr>
        <w:rFonts w:cs="Times New Roman"/>
        <w:b/>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0"/>
    <w:multiLevelType w:val="multilevel"/>
    <w:tmpl w:val="00000010"/>
    <w:name w:val="WW8Num16"/>
    <w:lvl w:ilvl="0">
      <w:start w:val="1"/>
      <w:numFmt w:val="bullet"/>
      <w:lvlText w:val="в"/>
      <w:lvlJc w:val="left"/>
      <w:pPr>
        <w:tabs>
          <w:tab w:val="num" w:pos="720"/>
        </w:tabs>
        <w:ind w:left="720" w:hanging="360"/>
      </w:pPr>
      <w:rPr>
        <w:rFonts w:ascii="OpenSymbol" w:hAnsi="OpenSymbol"/>
      </w:rPr>
    </w:lvl>
    <w:lvl w:ilvl="1">
      <w:start w:val="1"/>
      <w:numFmt w:val="decimal"/>
      <w:lvlText w:val="6.%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2"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3"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4"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5"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6" w15:restartNumberingAfterBreak="0">
    <w:nsid w:val="00000015"/>
    <w:multiLevelType w:val="multilevel"/>
    <w:tmpl w:val="00000015"/>
    <w:name w:val="WW8Num22"/>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7"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8" w15:restartNumberingAfterBreak="0">
    <w:nsid w:val="00000017"/>
    <w:multiLevelType w:val="multilevel"/>
    <w:tmpl w:val="00000017"/>
    <w:name w:val="WW8Num24"/>
    <w:lvl w:ilvl="0">
      <w:start w:val="1"/>
      <w:numFmt w:val="bullet"/>
      <w:lvlText w:val="в"/>
      <w:lvlJc w:val="left"/>
      <w:pPr>
        <w:tabs>
          <w:tab w:val="num" w:pos="720"/>
        </w:tabs>
        <w:ind w:left="720" w:hanging="360"/>
      </w:pPr>
      <w:rPr>
        <w:rFonts w:ascii="OpenSymbol" w:hAnsi="OpenSymbol"/>
      </w:rPr>
    </w:lvl>
    <w:lvl w:ilvl="1">
      <w:start w:val="2"/>
      <w:numFmt w:val="decimal"/>
      <w:lvlText w:val="6.%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9"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0"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21"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22" w15:restartNumberingAfterBreak="0">
    <w:nsid w:val="0000001B"/>
    <w:multiLevelType w:val="multilevel"/>
    <w:tmpl w:val="0000001B"/>
    <w:name w:val="WW8Num28"/>
    <w:lvl w:ilvl="0">
      <w:start w:val="2"/>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720" w:hanging="540"/>
      </w:pPr>
      <w:rPr>
        <w:rFonts w:cs="Times New Roman"/>
      </w:rPr>
    </w:lvl>
    <w:lvl w:ilvl="2">
      <w:start w:val="3"/>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3"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697B7E"/>
    <w:multiLevelType w:val="hybridMultilevel"/>
    <w:tmpl w:val="C7743424"/>
    <w:lvl w:ilvl="0" w:tplc="408EE646">
      <w:start w:val="1"/>
      <w:numFmt w:val="decimal"/>
      <w:lvlText w:val="%1."/>
      <w:lvlJc w:val="left"/>
      <w:pPr>
        <w:ind w:left="3780" w:hanging="360"/>
      </w:pPr>
      <w:rPr>
        <w:rFonts w:hint="default"/>
      </w:rPr>
    </w:lvl>
    <w:lvl w:ilvl="1" w:tplc="04190019">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23"/>
  </w:num>
  <w:num w:numId="2">
    <w:abstractNumId w:val="25"/>
  </w:num>
  <w:num w:numId="3">
    <w:abstractNumId w:val="24"/>
  </w:num>
  <w:num w:numId="4">
    <w:abstractNumId w:val="28"/>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5"/>
  </w:num>
  <w:num w:numId="23">
    <w:abstractNumId w:val="16"/>
  </w:num>
  <w:num w:numId="24">
    <w:abstractNumId w:val="17"/>
  </w:num>
  <w:num w:numId="25">
    <w:abstractNumId w:val="18"/>
  </w:num>
  <w:num w:numId="26">
    <w:abstractNumId w:val="21"/>
  </w:num>
  <w:num w:numId="27">
    <w:abstractNumId w:val="2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043B9"/>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827"/>
    <w:rsid w:val="00096C14"/>
    <w:rsid w:val="000A00AD"/>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6B7C"/>
    <w:rsid w:val="00120887"/>
    <w:rsid w:val="0012332D"/>
    <w:rsid w:val="00123B02"/>
    <w:rsid w:val="00125467"/>
    <w:rsid w:val="00125EEB"/>
    <w:rsid w:val="001310F9"/>
    <w:rsid w:val="0013222D"/>
    <w:rsid w:val="00134D6D"/>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67A60"/>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0CD"/>
    <w:rsid w:val="001C1829"/>
    <w:rsid w:val="001C1F3B"/>
    <w:rsid w:val="001C6037"/>
    <w:rsid w:val="001D060A"/>
    <w:rsid w:val="001D19C1"/>
    <w:rsid w:val="001D69BB"/>
    <w:rsid w:val="001E0901"/>
    <w:rsid w:val="001E1C93"/>
    <w:rsid w:val="001E268B"/>
    <w:rsid w:val="001E285C"/>
    <w:rsid w:val="001E2FDD"/>
    <w:rsid w:val="001E670C"/>
    <w:rsid w:val="001F2BF9"/>
    <w:rsid w:val="001F2E3B"/>
    <w:rsid w:val="001F50E9"/>
    <w:rsid w:val="00210458"/>
    <w:rsid w:val="00210667"/>
    <w:rsid w:val="002113EE"/>
    <w:rsid w:val="0021457F"/>
    <w:rsid w:val="0021466F"/>
    <w:rsid w:val="00215891"/>
    <w:rsid w:val="00215EFC"/>
    <w:rsid w:val="00217028"/>
    <w:rsid w:val="00221A28"/>
    <w:rsid w:val="0022284F"/>
    <w:rsid w:val="0022311A"/>
    <w:rsid w:val="002300B5"/>
    <w:rsid w:val="00230957"/>
    <w:rsid w:val="00231033"/>
    <w:rsid w:val="00231437"/>
    <w:rsid w:val="0023704E"/>
    <w:rsid w:val="00237BD0"/>
    <w:rsid w:val="00237C42"/>
    <w:rsid w:val="0024186A"/>
    <w:rsid w:val="0024345F"/>
    <w:rsid w:val="00243DF1"/>
    <w:rsid w:val="00245575"/>
    <w:rsid w:val="00251C06"/>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A02"/>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57526"/>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3712"/>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31A2"/>
    <w:rsid w:val="004F353C"/>
    <w:rsid w:val="004F4893"/>
    <w:rsid w:val="004F70A9"/>
    <w:rsid w:val="004F74CB"/>
    <w:rsid w:val="004F7DC3"/>
    <w:rsid w:val="00505841"/>
    <w:rsid w:val="00511DD0"/>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6B18"/>
    <w:rsid w:val="00557353"/>
    <w:rsid w:val="00560A87"/>
    <w:rsid w:val="00560E6D"/>
    <w:rsid w:val="005613BD"/>
    <w:rsid w:val="005641E8"/>
    <w:rsid w:val="005659F2"/>
    <w:rsid w:val="00566C4E"/>
    <w:rsid w:val="00566E7E"/>
    <w:rsid w:val="005675FD"/>
    <w:rsid w:val="00570900"/>
    <w:rsid w:val="00572015"/>
    <w:rsid w:val="00572F81"/>
    <w:rsid w:val="00575750"/>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5F72"/>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301D"/>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001"/>
    <w:rsid w:val="00673CA1"/>
    <w:rsid w:val="006741D8"/>
    <w:rsid w:val="00674A21"/>
    <w:rsid w:val="00675A4B"/>
    <w:rsid w:val="00677030"/>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9751D"/>
    <w:rsid w:val="007A019D"/>
    <w:rsid w:val="007A5994"/>
    <w:rsid w:val="007B0F93"/>
    <w:rsid w:val="007B1E24"/>
    <w:rsid w:val="007C2546"/>
    <w:rsid w:val="007C3DF4"/>
    <w:rsid w:val="007C7048"/>
    <w:rsid w:val="007D5464"/>
    <w:rsid w:val="007D5E38"/>
    <w:rsid w:val="007D5FD7"/>
    <w:rsid w:val="007E02C7"/>
    <w:rsid w:val="007E3550"/>
    <w:rsid w:val="007E4867"/>
    <w:rsid w:val="007E63A2"/>
    <w:rsid w:val="007E757F"/>
    <w:rsid w:val="007F3082"/>
    <w:rsid w:val="007F5444"/>
    <w:rsid w:val="00800106"/>
    <w:rsid w:val="00800AD3"/>
    <w:rsid w:val="0080688D"/>
    <w:rsid w:val="008149D8"/>
    <w:rsid w:val="00815292"/>
    <w:rsid w:val="00815917"/>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3946"/>
    <w:rsid w:val="0089647F"/>
    <w:rsid w:val="008A0BD1"/>
    <w:rsid w:val="008A5117"/>
    <w:rsid w:val="008A6C9C"/>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20C8"/>
    <w:rsid w:val="00944CA4"/>
    <w:rsid w:val="00944DA0"/>
    <w:rsid w:val="0094576A"/>
    <w:rsid w:val="00945AC3"/>
    <w:rsid w:val="00947605"/>
    <w:rsid w:val="00951C22"/>
    <w:rsid w:val="00952EFF"/>
    <w:rsid w:val="00956E70"/>
    <w:rsid w:val="00961B6D"/>
    <w:rsid w:val="00963213"/>
    <w:rsid w:val="0096608A"/>
    <w:rsid w:val="0097353E"/>
    <w:rsid w:val="00976C2D"/>
    <w:rsid w:val="0098189A"/>
    <w:rsid w:val="00984FAC"/>
    <w:rsid w:val="009853C0"/>
    <w:rsid w:val="00991A2E"/>
    <w:rsid w:val="009944BC"/>
    <w:rsid w:val="00994DBC"/>
    <w:rsid w:val="009A1882"/>
    <w:rsid w:val="009A19ED"/>
    <w:rsid w:val="009A21D7"/>
    <w:rsid w:val="009A43C8"/>
    <w:rsid w:val="009A5CB3"/>
    <w:rsid w:val="009A6E75"/>
    <w:rsid w:val="009B5CC0"/>
    <w:rsid w:val="009B7FF1"/>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C70"/>
    <w:rsid w:val="00A622E7"/>
    <w:rsid w:val="00A71B8A"/>
    <w:rsid w:val="00A71E9D"/>
    <w:rsid w:val="00A7282A"/>
    <w:rsid w:val="00A738B5"/>
    <w:rsid w:val="00A739F6"/>
    <w:rsid w:val="00A741C7"/>
    <w:rsid w:val="00A865F2"/>
    <w:rsid w:val="00A90150"/>
    <w:rsid w:val="00A90C04"/>
    <w:rsid w:val="00A9164A"/>
    <w:rsid w:val="00A92929"/>
    <w:rsid w:val="00A9636D"/>
    <w:rsid w:val="00AA02CE"/>
    <w:rsid w:val="00AA3481"/>
    <w:rsid w:val="00AA46D2"/>
    <w:rsid w:val="00AA5F7B"/>
    <w:rsid w:val="00AA727C"/>
    <w:rsid w:val="00AB122A"/>
    <w:rsid w:val="00AC24FD"/>
    <w:rsid w:val="00AC26CB"/>
    <w:rsid w:val="00AC3FF8"/>
    <w:rsid w:val="00AC515A"/>
    <w:rsid w:val="00AC5B0D"/>
    <w:rsid w:val="00AC62CC"/>
    <w:rsid w:val="00AD0D36"/>
    <w:rsid w:val="00AD5C82"/>
    <w:rsid w:val="00AD611F"/>
    <w:rsid w:val="00AE13CC"/>
    <w:rsid w:val="00AE1950"/>
    <w:rsid w:val="00AE1F35"/>
    <w:rsid w:val="00AE4B80"/>
    <w:rsid w:val="00AE4F01"/>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73F93"/>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48D1"/>
    <w:rsid w:val="00C353E9"/>
    <w:rsid w:val="00C37CB0"/>
    <w:rsid w:val="00C40AB6"/>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CF54A5"/>
    <w:rsid w:val="00D0004B"/>
    <w:rsid w:val="00D00FD6"/>
    <w:rsid w:val="00D014D2"/>
    <w:rsid w:val="00D015A9"/>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1B1"/>
    <w:rsid w:val="00DA57E1"/>
    <w:rsid w:val="00DB3587"/>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51D9"/>
    <w:rsid w:val="00E277EC"/>
    <w:rsid w:val="00E329ED"/>
    <w:rsid w:val="00E331F9"/>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22DC"/>
    <w:rsid w:val="00ED3C39"/>
    <w:rsid w:val="00ED4668"/>
    <w:rsid w:val="00ED49C0"/>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2B7F"/>
    <w:rsid w:val="00F436C5"/>
    <w:rsid w:val="00F5281E"/>
    <w:rsid w:val="00F55F63"/>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B7299"/>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26B51"/>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 w:type="paragraph" w:customStyle="1" w:styleId="26">
    <w:name w:val="Абзац списка2"/>
    <w:basedOn w:val="a"/>
    <w:rsid w:val="002B3A02"/>
    <w:pPr>
      <w:suppressAutoHyphens/>
      <w:ind w:left="720"/>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ACA2-D4F3-4AD1-AD4D-BF14D33C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30</Pages>
  <Words>13808</Words>
  <Characters>78712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Windows User</cp:lastModifiedBy>
  <cp:revision>9</cp:revision>
  <cp:lastPrinted>2017-11-15T07:39:00Z</cp:lastPrinted>
  <dcterms:created xsi:type="dcterms:W3CDTF">2019-08-22T07:22:00Z</dcterms:created>
  <dcterms:modified xsi:type="dcterms:W3CDTF">2019-08-22T14:35:00Z</dcterms:modified>
</cp:coreProperties>
</file>